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61CF3" w14:textId="77777777" w:rsidR="009D0000" w:rsidRPr="009D0000" w:rsidRDefault="009D0000" w:rsidP="00464505">
      <w:pPr>
        <w:jc w:val="center"/>
        <w:rPr>
          <w:rFonts w:ascii="Times New Roman" w:hAnsi="Times New Roman" w:cs="Times New Roman"/>
          <w:b/>
          <w:w w:val="105"/>
        </w:rPr>
      </w:pPr>
    </w:p>
    <w:p w14:paraId="28E17669" w14:textId="77777777" w:rsidR="009D0000" w:rsidRPr="009D0000" w:rsidRDefault="009D0000" w:rsidP="00464505">
      <w:pPr>
        <w:jc w:val="center"/>
        <w:rPr>
          <w:rFonts w:ascii="Times New Roman" w:hAnsi="Times New Roman" w:cs="Times New Roman"/>
          <w:b/>
          <w:w w:val="105"/>
        </w:rPr>
      </w:pPr>
    </w:p>
    <w:p w14:paraId="38CEF736" w14:textId="2624C95D" w:rsidR="00FD0A16" w:rsidRPr="00B25513" w:rsidRDefault="00FD0A16" w:rsidP="00FD0A16">
      <w:pPr>
        <w:pStyle w:val="TableParagraph"/>
        <w:spacing w:before="10" w:line="276" w:lineRule="auto"/>
        <w:ind w:left="-19" w:right="17"/>
        <w:jc w:val="center"/>
        <w:rPr>
          <w:rFonts w:ascii="Times New Roman" w:hAnsi="Times New Roman" w:cs="Times New Roman"/>
          <w:b/>
          <w:w w:val="105"/>
          <w:sz w:val="28"/>
          <w:szCs w:val="28"/>
        </w:rPr>
      </w:pPr>
      <w:r w:rsidRPr="00B25513">
        <w:rPr>
          <w:rFonts w:ascii="Times New Roman" w:hAnsi="Times New Roman" w:cs="Times New Roman"/>
          <w:b/>
          <w:w w:val="105"/>
          <w:sz w:val="28"/>
          <w:szCs w:val="28"/>
        </w:rPr>
        <w:t>Blueprint for Equity, Inclusion, and Diversity in the Arts &amp; Sciences</w:t>
      </w:r>
    </w:p>
    <w:p w14:paraId="76EE92C1" w14:textId="77777777" w:rsidR="00B16E38" w:rsidRPr="00B25513" w:rsidRDefault="00B16E38" w:rsidP="00FD0A16">
      <w:pPr>
        <w:jc w:val="center"/>
        <w:rPr>
          <w:rFonts w:ascii="Times New Roman" w:hAnsi="Times New Roman" w:cs="Times New Roman"/>
          <w:b/>
          <w:w w:val="105"/>
          <w:sz w:val="28"/>
          <w:szCs w:val="28"/>
        </w:rPr>
      </w:pPr>
      <w:r w:rsidRPr="00B25513">
        <w:rPr>
          <w:rFonts w:ascii="Times New Roman" w:hAnsi="Times New Roman" w:cs="Times New Roman"/>
          <w:b/>
          <w:w w:val="105"/>
          <w:sz w:val="28"/>
          <w:szCs w:val="28"/>
        </w:rPr>
        <w:t>Administrator/Staff</w:t>
      </w:r>
      <w:r w:rsidR="00AA5EB9" w:rsidRPr="00B25513">
        <w:rPr>
          <w:rFonts w:ascii="Times New Roman" w:hAnsi="Times New Roman" w:cs="Times New Roman"/>
          <w:b/>
          <w:w w:val="105"/>
          <w:sz w:val="28"/>
          <w:szCs w:val="28"/>
        </w:rPr>
        <w:t xml:space="preserve"> </w:t>
      </w:r>
      <w:r w:rsidR="00CF254E" w:rsidRPr="00B25513">
        <w:rPr>
          <w:rFonts w:ascii="Times New Roman" w:hAnsi="Times New Roman" w:cs="Times New Roman"/>
          <w:b/>
          <w:w w:val="105"/>
          <w:sz w:val="28"/>
          <w:szCs w:val="28"/>
        </w:rPr>
        <w:t>Goals</w:t>
      </w:r>
    </w:p>
    <w:p w14:paraId="3980E289" w14:textId="77777777" w:rsidR="00B16E38" w:rsidRPr="009D0000" w:rsidRDefault="00B16E38" w:rsidP="00B16E38">
      <w:pPr>
        <w:jc w:val="center"/>
        <w:rPr>
          <w:rFonts w:ascii="Times New Roman" w:hAnsi="Times New Roman" w:cs="Times New Roman"/>
          <w:b/>
          <w:w w:val="10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6"/>
        <w:gridCol w:w="3427"/>
        <w:gridCol w:w="3407"/>
      </w:tblGrid>
      <w:tr w:rsidR="00B16E38" w:rsidRPr="009D0000" w14:paraId="2DC6349E" w14:textId="77777777" w:rsidTr="00A70177">
        <w:trPr>
          <w:trHeight w:val="422"/>
        </w:trPr>
        <w:tc>
          <w:tcPr>
            <w:tcW w:w="4945" w:type="dxa"/>
            <w:shd w:val="clear" w:color="auto" w:fill="C6D9F1" w:themeFill="text2" w:themeFillTint="33"/>
            <w:vAlign w:val="center"/>
          </w:tcPr>
          <w:p w14:paraId="207F7551" w14:textId="77777777" w:rsidR="00B16E38" w:rsidRPr="009D0000" w:rsidRDefault="00B16E38" w:rsidP="00A70177">
            <w:pPr>
              <w:jc w:val="center"/>
              <w:rPr>
                <w:rFonts w:ascii="Times New Roman" w:hAnsi="Times New Roman" w:cs="Times New Roman"/>
                <w:b/>
                <w:w w:val="105"/>
              </w:rPr>
            </w:pPr>
            <w:r w:rsidRPr="009D0000">
              <w:rPr>
                <w:rFonts w:ascii="Times New Roman" w:hAnsi="Times New Roman" w:cs="Times New Roman"/>
                <w:b/>
                <w:w w:val="105"/>
              </w:rPr>
              <w:t>Recruitment</w:t>
            </w:r>
          </w:p>
        </w:tc>
        <w:tc>
          <w:tcPr>
            <w:tcW w:w="4770" w:type="dxa"/>
            <w:shd w:val="clear" w:color="auto" w:fill="FDE9D9" w:themeFill="accent6" w:themeFillTint="33"/>
            <w:vAlign w:val="center"/>
          </w:tcPr>
          <w:p w14:paraId="54C46C35" w14:textId="77777777" w:rsidR="00B16E38" w:rsidRPr="009D0000" w:rsidRDefault="00B16E38" w:rsidP="00A70177">
            <w:pPr>
              <w:jc w:val="center"/>
              <w:rPr>
                <w:rFonts w:ascii="Times New Roman" w:hAnsi="Times New Roman" w:cs="Times New Roman"/>
                <w:b/>
                <w:w w:val="105"/>
              </w:rPr>
            </w:pPr>
            <w:r w:rsidRPr="009D0000">
              <w:rPr>
                <w:rFonts w:ascii="Times New Roman" w:hAnsi="Times New Roman" w:cs="Times New Roman"/>
                <w:b/>
                <w:w w:val="105"/>
              </w:rPr>
              <w:t>Retention</w:t>
            </w:r>
          </w:p>
        </w:tc>
        <w:tc>
          <w:tcPr>
            <w:tcW w:w="4675" w:type="dxa"/>
            <w:shd w:val="clear" w:color="auto" w:fill="EAF1DD" w:themeFill="accent3" w:themeFillTint="33"/>
            <w:vAlign w:val="center"/>
          </w:tcPr>
          <w:p w14:paraId="0E78078C" w14:textId="77777777" w:rsidR="00B16E38" w:rsidRPr="009D0000" w:rsidRDefault="007D0B4A" w:rsidP="00A70177">
            <w:pPr>
              <w:jc w:val="center"/>
              <w:rPr>
                <w:rFonts w:ascii="Times New Roman" w:hAnsi="Times New Roman" w:cs="Times New Roman"/>
                <w:b/>
                <w:w w:val="105"/>
              </w:rPr>
            </w:pPr>
            <w:r>
              <w:rPr>
                <w:rFonts w:ascii="Times New Roman" w:hAnsi="Times New Roman" w:cs="Times New Roman"/>
                <w:b/>
                <w:w w:val="105"/>
              </w:rPr>
              <w:t>Mentoring &amp; Professional D</w:t>
            </w:r>
            <w:r w:rsidR="00B16E38" w:rsidRPr="009D0000">
              <w:rPr>
                <w:rFonts w:ascii="Times New Roman" w:hAnsi="Times New Roman" w:cs="Times New Roman"/>
                <w:b/>
                <w:w w:val="105"/>
              </w:rPr>
              <w:t>evelopment</w:t>
            </w:r>
          </w:p>
        </w:tc>
      </w:tr>
      <w:tr w:rsidR="00B16E38" w:rsidRPr="009D0000" w14:paraId="4DE24616" w14:textId="77777777" w:rsidTr="00CD0FE7">
        <w:trPr>
          <w:trHeight w:val="4301"/>
        </w:trPr>
        <w:tc>
          <w:tcPr>
            <w:tcW w:w="4945" w:type="dxa"/>
          </w:tcPr>
          <w:p w14:paraId="27DD5210" w14:textId="77777777" w:rsidR="00B16E38" w:rsidRPr="009D0000" w:rsidRDefault="00B16E38" w:rsidP="00CD0FE7">
            <w:pPr>
              <w:pStyle w:val="ListParagraph"/>
              <w:widowControl/>
              <w:numPr>
                <w:ilvl w:val="0"/>
                <w:numId w:val="2"/>
              </w:numPr>
              <w:spacing w:after="120" w:line="247" w:lineRule="auto"/>
              <w:ind w:left="264" w:hanging="180"/>
              <w:rPr>
                <w:rFonts w:ascii="Times New Roman" w:hAnsi="Times New Roman" w:cs="Times New Roman"/>
              </w:rPr>
            </w:pPr>
            <w:r w:rsidRPr="009D0000">
              <w:rPr>
                <w:rFonts w:ascii="Times New Roman" w:hAnsi="Times New Roman" w:cs="Times New Roman"/>
              </w:rPr>
              <w:t>Recruitment rates</w:t>
            </w:r>
            <w:r w:rsidR="00441AF7">
              <w:rPr>
                <w:rFonts w:ascii="Times New Roman" w:hAnsi="Times New Roman" w:cs="Times New Roman"/>
              </w:rPr>
              <w:t>, over time,</w:t>
            </w:r>
            <w:r w:rsidRPr="009D0000">
              <w:rPr>
                <w:rFonts w:ascii="Times New Roman" w:hAnsi="Times New Roman" w:cs="Times New Roman"/>
              </w:rPr>
              <w:t xml:space="preserve"> reflect the composition of the available pools of exceptional talent in all fields nationally. </w:t>
            </w:r>
          </w:p>
          <w:p w14:paraId="70A20048" w14:textId="77777777" w:rsidR="00B16E38" w:rsidRPr="009D0000" w:rsidRDefault="00B16E38" w:rsidP="00CD0FE7">
            <w:pPr>
              <w:pStyle w:val="ListParagraph"/>
              <w:widowControl/>
              <w:numPr>
                <w:ilvl w:val="0"/>
                <w:numId w:val="2"/>
              </w:numPr>
              <w:spacing w:after="120" w:line="247" w:lineRule="auto"/>
              <w:ind w:left="264" w:hanging="180"/>
              <w:rPr>
                <w:rFonts w:ascii="Times New Roman" w:hAnsi="Times New Roman" w:cs="Times New Roman"/>
              </w:rPr>
            </w:pPr>
            <w:r w:rsidRPr="009D0000">
              <w:rPr>
                <w:rFonts w:ascii="Times New Roman" w:hAnsi="Times New Roman" w:cs="Times New Roman"/>
              </w:rPr>
              <w:t>A&amp;S is a “magnet for talent”—attracting the very best staff.</w:t>
            </w:r>
          </w:p>
          <w:p w14:paraId="11F1CD82" w14:textId="77777777" w:rsidR="00B16E38" w:rsidRPr="009D0000" w:rsidRDefault="00B16E38" w:rsidP="00CD0FE7">
            <w:pPr>
              <w:pStyle w:val="ListParagraph"/>
              <w:widowControl/>
              <w:numPr>
                <w:ilvl w:val="0"/>
                <w:numId w:val="2"/>
              </w:numPr>
              <w:spacing w:after="120" w:line="247" w:lineRule="auto"/>
              <w:ind w:left="264" w:hanging="180"/>
              <w:rPr>
                <w:rFonts w:ascii="Times New Roman" w:hAnsi="Times New Roman" w:cs="Times New Roman"/>
              </w:rPr>
            </w:pPr>
            <w:r w:rsidRPr="009D0000">
              <w:rPr>
                <w:rFonts w:ascii="Times New Roman" w:hAnsi="Times New Roman" w:cs="Times New Roman"/>
              </w:rPr>
              <w:t xml:space="preserve">Top ranked candidates are successfully recruited. </w:t>
            </w:r>
          </w:p>
          <w:p w14:paraId="0465B7BE" w14:textId="77777777" w:rsidR="00B16E38" w:rsidRPr="009D0000" w:rsidRDefault="00B16E38" w:rsidP="00CD0FE7">
            <w:pPr>
              <w:pStyle w:val="ListParagraph"/>
              <w:widowControl/>
              <w:numPr>
                <w:ilvl w:val="0"/>
                <w:numId w:val="2"/>
              </w:numPr>
              <w:spacing w:after="120" w:line="247" w:lineRule="auto"/>
              <w:ind w:left="264" w:hanging="180"/>
              <w:rPr>
                <w:rFonts w:ascii="Times New Roman" w:hAnsi="Times New Roman" w:cs="Times New Roman"/>
              </w:rPr>
            </w:pPr>
            <w:r w:rsidRPr="009D0000">
              <w:rPr>
                <w:rFonts w:ascii="Times New Roman" w:hAnsi="Times New Roman" w:cs="Times New Roman"/>
              </w:rPr>
              <w:t>A&amp;S staff are aware of and familiar with issues surrounding implicit bias.</w:t>
            </w:r>
          </w:p>
          <w:p w14:paraId="4D469A63" w14:textId="77777777" w:rsidR="00B16E38" w:rsidRPr="009D0000" w:rsidRDefault="00524254" w:rsidP="00CD0FE7">
            <w:pPr>
              <w:pStyle w:val="ListParagraph"/>
              <w:widowControl/>
              <w:numPr>
                <w:ilvl w:val="0"/>
                <w:numId w:val="2"/>
              </w:numPr>
              <w:spacing w:after="120" w:line="247" w:lineRule="auto"/>
              <w:ind w:left="264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Administrators</w:t>
            </w:r>
            <w:r w:rsidR="00B16E38" w:rsidRPr="009D0000">
              <w:rPr>
                <w:rFonts w:ascii="Times New Roman" w:hAnsi="Times New Roman" w:cs="Times New Roman"/>
              </w:rPr>
              <w:t xml:space="preserve"> exercise diligence in adopting aggressive recruiting strategies.</w:t>
            </w:r>
          </w:p>
          <w:p w14:paraId="289DA1CE" w14:textId="77777777" w:rsidR="00B16E38" w:rsidRPr="009D0000" w:rsidRDefault="00B16E38" w:rsidP="00CD0FE7">
            <w:pPr>
              <w:pStyle w:val="ListParagraph"/>
              <w:widowControl/>
              <w:numPr>
                <w:ilvl w:val="0"/>
                <w:numId w:val="2"/>
              </w:numPr>
              <w:spacing w:after="120" w:line="247" w:lineRule="auto"/>
              <w:ind w:left="264" w:hanging="180"/>
              <w:rPr>
                <w:rFonts w:ascii="Times New Roman" w:hAnsi="Times New Roman" w:cs="Times New Roman"/>
              </w:rPr>
            </w:pPr>
            <w:r w:rsidRPr="009D0000">
              <w:rPr>
                <w:rFonts w:ascii="Times New Roman" w:hAnsi="Times New Roman" w:cs="Times New Roman"/>
              </w:rPr>
              <w:t xml:space="preserve">A&amp;S has a reputation for fostering a diverse staff. </w:t>
            </w:r>
          </w:p>
          <w:p w14:paraId="42552D82" w14:textId="77777777" w:rsidR="00B16E38" w:rsidRPr="009D0000" w:rsidRDefault="00524254" w:rsidP="00CD0FE7">
            <w:pPr>
              <w:pStyle w:val="ListParagraph"/>
              <w:widowControl/>
              <w:numPr>
                <w:ilvl w:val="0"/>
                <w:numId w:val="2"/>
              </w:numPr>
              <w:spacing w:after="120" w:line="247" w:lineRule="auto"/>
              <w:ind w:left="264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Administrators</w:t>
            </w:r>
            <w:r w:rsidR="00B16E38" w:rsidRPr="009D0000">
              <w:rPr>
                <w:rFonts w:ascii="Times New Roman" w:hAnsi="Times New Roman" w:cs="Times New Roman"/>
              </w:rPr>
              <w:t xml:space="preserve"> will have effective recruitment strategies in place. </w:t>
            </w:r>
          </w:p>
          <w:p w14:paraId="58BFAD9D" w14:textId="7CDA2D80" w:rsidR="00B16E38" w:rsidRPr="009D0000" w:rsidRDefault="00B16E38" w:rsidP="00CD0FE7">
            <w:pPr>
              <w:pStyle w:val="ListParagraph"/>
              <w:widowControl/>
              <w:numPr>
                <w:ilvl w:val="0"/>
                <w:numId w:val="2"/>
              </w:numPr>
              <w:spacing w:after="120" w:line="247" w:lineRule="auto"/>
              <w:ind w:left="264" w:hanging="180"/>
              <w:rPr>
                <w:rFonts w:ascii="Times New Roman" w:hAnsi="Times New Roman" w:cs="Times New Roman"/>
              </w:rPr>
            </w:pPr>
            <w:r w:rsidRPr="009D0000">
              <w:rPr>
                <w:rFonts w:ascii="Times New Roman" w:hAnsi="Times New Roman" w:cs="Times New Roman"/>
              </w:rPr>
              <w:t>Successfully partner with Deanery/</w:t>
            </w:r>
            <w:r w:rsidR="008B78A7">
              <w:rPr>
                <w:rFonts w:ascii="Times New Roman" w:hAnsi="Times New Roman" w:cs="Times New Roman"/>
              </w:rPr>
              <w:t>IDE</w:t>
            </w:r>
            <w:r w:rsidRPr="009D0000">
              <w:rPr>
                <w:rFonts w:ascii="Times New Roman" w:hAnsi="Times New Roman" w:cs="Times New Roman"/>
              </w:rPr>
              <w:t>/Provost’s Office</w:t>
            </w:r>
            <w:r w:rsidR="00524254">
              <w:rPr>
                <w:rFonts w:ascii="Times New Roman" w:hAnsi="Times New Roman" w:cs="Times New Roman"/>
              </w:rPr>
              <w:t>/HR</w:t>
            </w:r>
            <w:r w:rsidRPr="009D0000">
              <w:rPr>
                <w:rFonts w:ascii="Times New Roman" w:hAnsi="Times New Roman" w:cs="Times New Roman"/>
              </w:rPr>
              <w:t xml:space="preserve"> to recruit outstanding staff.</w:t>
            </w:r>
          </w:p>
          <w:p w14:paraId="4C7454A0" w14:textId="77777777" w:rsidR="00B16E38" w:rsidRPr="009D0000" w:rsidRDefault="00B16E38" w:rsidP="00CD0FE7">
            <w:pPr>
              <w:jc w:val="center"/>
              <w:rPr>
                <w:rFonts w:ascii="Times New Roman" w:hAnsi="Times New Roman" w:cs="Times New Roman"/>
                <w:b/>
                <w:w w:val="105"/>
              </w:rPr>
            </w:pPr>
          </w:p>
        </w:tc>
        <w:tc>
          <w:tcPr>
            <w:tcW w:w="4770" w:type="dxa"/>
          </w:tcPr>
          <w:p w14:paraId="25DF49E1" w14:textId="77777777" w:rsidR="00B16E38" w:rsidRPr="009D0000" w:rsidRDefault="00B16E38" w:rsidP="00CD0FE7">
            <w:pPr>
              <w:pStyle w:val="ListParagraph"/>
              <w:widowControl/>
              <w:numPr>
                <w:ilvl w:val="0"/>
                <w:numId w:val="2"/>
              </w:numPr>
              <w:spacing w:after="120" w:line="247" w:lineRule="auto"/>
              <w:ind w:left="264" w:hanging="186"/>
              <w:rPr>
                <w:rFonts w:ascii="Times New Roman" w:hAnsi="Times New Roman" w:cs="Times New Roman"/>
              </w:rPr>
            </w:pPr>
            <w:r w:rsidRPr="009D0000">
              <w:rPr>
                <w:rFonts w:ascii="Times New Roman" w:hAnsi="Times New Roman" w:cs="Times New Roman"/>
              </w:rPr>
              <w:t>Awareness and knowledge about equity, inclusion, and diversity on the part of all staff.</w:t>
            </w:r>
          </w:p>
          <w:p w14:paraId="022208B8" w14:textId="77777777" w:rsidR="00B16E38" w:rsidRDefault="00B16E38" w:rsidP="00CD0FE7">
            <w:pPr>
              <w:pStyle w:val="ListParagraph"/>
              <w:widowControl/>
              <w:numPr>
                <w:ilvl w:val="0"/>
                <w:numId w:val="2"/>
              </w:numPr>
              <w:spacing w:after="120" w:line="247" w:lineRule="auto"/>
              <w:ind w:left="232" w:hanging="180"/>
              <w:rPr>
                <w:rFonts w:ascii="Times New Roman" w:hAnsi="Times New Roman" w:cs="Times New Roman"/>
              </w:rPr>
            </w:pPr>
            <w:r w:rsidRPr="009D0000">
              <w:rPr>
                <w:rFonts w:ascii="Times New Roman" w:hAnsi="Times New Roman" w:cs="Times New Roman"/>
              </w:rPr>
              <w:t>Knowledge about issues and concerns surrounding the retention of staff.</w:t>
            </w:r>
          </w:p>
          <w:p w14:paraId="6EB5355C" w14:textId="77777777" w:rsidR="00B16E38" w:rsidRPr="009D0000" w:rsidRDefault="00524254" w:rsidP="00CD0FE7">
            <w:pPr>
              <w:pStyle w:val="ListParagraph"/>
              <w:widowControl/>
              <w:numPr>
                <w:ilvl w:val="0"/>
                <w:numId w:val="2"/>
              </w:numPr>
              <w:spacing w:after="120" w:line="247" w:lineRule="auto"/>
              <w:ind w:left="232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B16E38" w:rsidRPr="009D0000">
              <w:rPr>
                <w:rFonts w:ascii="Times New Roman" w:hAnsi="Times New Roman" w:cs="Times New Roman"/>
              </w:rPr>
              <w:t>taff are satisfied with their jobs.</w:t>
            </w:r>
          </w:p>
          <w:p w14:paraId="38CD054F" w14:textId="77777777" w:rsidR="00B16E38" w:rsidRPr="009D0000" w:rsidRDefault="00B16E38" w:rsidP="00CD0FE7">
            <w:pPr>
              <w:jc w:val="center"/>
              <w:rPr>
                <w:rFonts w:ascii="Times New Roman" w:hAnsi="Times New Roman" w:cs="Times New Roman"/>
                <w:b/>
                <w:w w:val="105"/>
              </w:rPr>
            </w:pPr>
          </w:p>
        </w:tc>
        <w:tc>
          <w:tcPr>
            <w:tcW w:w="4675" w:type="dxa"/>
          </w:tcPr>
          <w:p w14:paraId="2C516E0F" w14:textId="77777777" w:rsidR="00B16E38" w:rsidRPr="009D0000" w:rsidRDefault="00524254" w:rsidP="00CD0FE7">
            <w:pPr>
              <w:pStyle w:val="ListParagraph"/>
              <w:widowControl/>
              <w:numPr>
                <w:ilvl w:val="0"/>
                <w:numId w:val="2"/>
              </w:numPr>
              <w:spacing w:after="120" w:line="247" w:lineRule="auto"/>
              <w:ind w:left="268" w:hanging="18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B16E38" w:rsidRPr="009D0000">
              <w:rPr>
                <w:rFonts w:ascii="Times New Roman" w:hAnsi="Times New Roman" w:cs="Times New Roman"/>
              </w:rPr>
              <w:t>taff receive effective mentoring.</w:t>
            </w:r>
          </w:p>
          <w:p w14:paraId="4AF7FE6E" w14:textId="77777777" w:rsidR="00B16E38" w:rsidRPr="009D0000" w:rsidRDefault="00524254" w:rsidP="00CD0FE7">
            <w:pPr>
              <w:pStyle w:val="ListParagraph"/>
              <w:widowControl/>
              <w:numPr>
                <w:ilvl w:val="0"/>
                <w:numId w:val="2"/>
              </w:numPr>
              <w:spacing w:after="120" w:line="247" w:lineRule="auto"/>
              <w:ind w:left="270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B16E38" w:rsidRPr="009D0000">
              <w:rPr>
                <w:rFonts w:ascii="Times New Roman" w:hAnsi="Times New Roman" w:cs="Times New Roman"/>
              </w:rPr>
              <w:t>taff participate in on-campus and virtual workshops and seminars.</w:t>
            </w:r>
          </w:p>
          <w:p w14:paraId="26E898A8" w14:textId="691EE28D" w:rsidR="00B16E38" w:rsidRPr="009D0000" w:rsidRDefault="00B16E38" w:rsidP="00CD0FE7">
            <w:pPr>
              <w:pStyle w:val="ListParagraph"/>
              <w:widowControl/>
              <w:numPr>
                <w:ilvl w:val="0"/>
                <w:numId w:val="2"/>
              </w:numPr>
              <w:spacing w:after="120" w:line="247" w:lineRule="auto"/>
              <w:ind w:left="270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Successfull</w:t>
            </w:r>
            <w:r w:rsidR="00524254">
              <w:rPr>
                <w:rFonts w:ascii="Times New Roman" w:hAnsi="Times New Roman" w:cs="Times New Roman"/>
              </w:rPr>
              <w:t xml:space="preserve">y partner with Deans, </w:t>
            </w:r>
            <w:r w:rsidR="008B78A7">
              <w:rPr>
                <w:rFonts w:ascii="Times New Roman" w:hAnsi="Times New Roman" w:cs="Times New Roman"/>
              </w:rPr>
              <w:t>IDE</w:t>
            </w:r>
            <w:r w:rsidR="00524254">
              <w:rPr>
                <w:rFonts w:ascii="Times New Roman" w:hAnsi="Times New Roman" w:cs="Times New Roman"/>
              </w:rPr>
              <w:t>, HR</w:t>
            </w:r>
            <w:r>
              <w:rPr>
                <w:rFonts w:ascii="Times New Roman" w:hAnsi="Times New Roman" w:cs="Times New Roman"/>
              </w:rPr>
              <w:t xml:space="preserve"> etc. to promote </w:t>
            </w:r>
            <w:r w:rsidRPr="009D0000">
              <w:rPr>
                <w:rFonts w:ascii="Times New Roman" w:hAnsi="Times New Roman" w:cs="Times New Roman"/>
              </w:rPr>
              <w:t>equity, inclusion, and diversity.</w:t>
            </w:r>
          </w:p>
          <w:p w14:paraId="44351E94" w14:textId="77777777" w:rsidR="00B16E38" w:rsidRPr="009D0000" w:rsidRDefault="00B16E38" w:rsidP="00CD0FE7">
            <w:pPr>
              <w:pStyle w:val="ListParagraph"/>
              <w:widowControl/>
              <w:numPr>
                <w:ilvl w:val="0"/>
                <w:numId w:val="2"/>
              </w:numPr>
              <w:spacing w:after="120" w:line="247" w:lineRule="auto"/>
              <w:ind w:left="268" w:hanging="182"/>
              <w:rPr>
                <w:rFonts w:ascii="Times New Roman" w:eastAsia="Times New Roman" w:hAnsi="Times New Roman" w:cs="Times New Roman"/>
              </w:rPr>
            </w:pPr>
            <w:r w:rsidRPr="009D0000">
              <w:rPr>
                <w:rFonts w:ascii="Times New Roman" w:eastAsia="Times New Roman" w:hAnsi="Times New Roman" w:cs="Times New Roman"/>
              </w:rPr>
              <w:t xml:space="preserve">A&amp;S has a reputation for mentoring and developing staff at all ranks. </w:t>
            </w:r>
          </w:p>
          <w:p w14:paraId="44E2DA6C" w14:textId="77777777" w:rsidR="00B16E38" w:rsidRPr="009D0000" w:rsidRDefault="00B16E38" w:rsidP="00CD0FE7">
            <w:pPr>
              <w:pStyle w:val="ListParagraph"/>
              <w:widowControl/>
              <w:spacing w:after="120" w:line="247" w:lineRule="auto"/>
              <w:ind w:left="268"/>
              <w:rPr>
                <w:rFonts w:ascii="Times New Roman" w:hAnsi="Times New Roman" w:cs="Times New Roman"/>
                <w:b/>
                <w:w w:val="105"/>
              </w:rPr>
            </w:pPr>
          </w:p>
        </w:tc>
      </w:tr>
    </w:tbl>
    <w:p w14:paraId="7CA7A68F" w14:textId="77777777" w:rsidR="00B16E38" w:rsidRPr="009D0000" w:rsidRDefault="00B16E38" w:rsidP="00B16E38">
      <w:pPr>
        <w:jc w:val="center"/>
        <w:rPr>
          <w:rFonts w:ascii="Times New Roman" w:hAnsi="Times New Roman" w:cs="Times New Roman"/>
          <w:b/>
          <w:w w:val="105"/>
        </w:rPr>
      </w:pPr>
    </w:p>
    <w:p w14:paraId="46ADC3B8" w14:textId="77777777" w:rsidR="00B16E38" w:rsidRPr="009D0000" w:rsidRDefault="00B16E38" w:rsidP="00B16E38">
      <w:pPr>
        <w:jc w:val="center"/>
        <w:rPr>
          <w:rFonts w:ascii="Times New Roman" w:hAnsi="Times New Roman" w:cs="Times New Roman"/>
          <w:b/>
          <w:w w:val="105"/>
        </w:rPr>
      </w:pPr>
    </w:p>
    <w:p w14:paraId="133A48C8" w14:textId="77777777" w:rsidR="00B16E38" w:rsidRPr="009D0000" w:rsidRDefault="00B16E38" w:rsidP="00B16E38">
      <w:pPr>
        <w:jc w:val="center"/>
        <w:rPr>
          <w:rFonts w:ascii="Times New Roman" w:hAnsi="Times New Roman" w:cs="Times New Roman"/>
          <w:b/>
          <w:w w:val="105"/>
        </w:rPr>
      </w:pPr>
    </w:p>
    <w:p w14:paraId="3E06D974" w14:textId="77777777" w:rsidR="00B16E38" w:rsidRPr="009D0000" w:rsidRDefault="00B16E38" w:rsidP="00B16E38">
      <w:pPr>
        <w:jc w:val="center"/>
        <w:rPr>
          <w:rFonts w:ascii="Times New Roman" w:hAnsi="Times New Roman" w:cs="Times New Roman"/>
          <w:b/>
          <w:w w:val="105"/>
        </w:rPr>
      </w:pPr>
    </w:p>
    <w:p w14:paraId="27D104D8" w14:textId="77777777" w:rsidR="00B16E38" w:rsidRPr="009D0000" w:rsidRDefault="00B16E38" w:rsidP="00B16E38">
      <w:pPr>
        <w:jc w:val="center"/>
        <w:rPr>
          <w:rFonts w:ascii="Times New Roman" w:hAnsi="Times New Roman" w:cs="Times New Roman"/>
          <w:b/>
          <w:w w:val="105"/>
        </w:rPr>
      </w:pPr>
    </w:p>
    <w:p w14:paraId="18B393CF" w14:textId="77777777" w:rsidR="00B16E38" w:rsidRPr="009D0000" w:rsidRDefault="00B16E38" w:rsidP="00B16E38">
      <w:pPr>
        <w:jc w:val="center"/>
        <w:rPr>
          <w:rFonts w:ascii="Times New Roman" w:hAnsi="Times New Roman" w:cs="Times New Roman"/>
          <w:b/>
          <w:w w:val="105"/>
        </w:rPr>
      </w:pPr>
    </w:p>
    <w:p w14:paraId="3C3A2EA9" w14:textId="77777777" w:rsidR="00B16E38" w:rsidRPr="009D0000" w:rsidRDefault="00B16E38" w:rsidP="00B16E38">
      <w:pPr>
        <w:jc w:val="center"/>
        <w:rPr>
          <w:rFonts w:ascii="Times New Roman" w:hAnsi="Times New Roman" w:cs="Times New Roman"/>
          <w:b/>
          <w:w w:val="105"/>
        </w:rPr>
      </w:pPr>
    </w:p>
    <w:p w14:paraId="1F1CE7A8" w14:textId="77777777" w:rsidR="00B16E38" w:rsidRPr="009D0000" w:rsidRDefault="00B16E38" w:rsidP="00B16E38">
      <w:pPr>
        <w:jc w:val="center"/>
        <w:rPr>
          <w:rFonts w:ascii="Times New Roman" w:hAnsi="Times New Roman" w:cs="Times New Roman"/>
          <w:b/>
          <w:w w:val="105"/>
        </w:rPr>
      </w:pPr>
    </w:p>
    <w:p w14:paraId="604F07BC" w14:textId="62C041CD" w:rsidR="00B16E38" w:rsidRDefault="00B16E38" w:rsidP="00B16E38">
      <w:pPr>
        <w:rPr>
          <w:rFonts w:ascii="Times New Roman" w:hAnsi="Times New Roman" w:cs="Times New Roman"/>
          <w:b/>
          <w:w w:val="105"/>
        </w:rPr>
      </w:pPr>
      <w:r w:rsidRPr="009D0000">
        <w:rPr>
          <w:rFonts w:ascii="Times New Roman" w:hAnsi="Times New Roman" w:cs="Times New Roman"/>
          <w:b/>
          <w:w w:val="105"/>
        </w:rPr>
        <w:br w:type="page"/>
      </w:r>
    </w:p>
    <w:tbl>
      <w:tblPr>
        <w:tblW w:w="11197" w:type="dxa"/>
        <w:tblCellSpacing w:w="7" w:type="dxa"/>
        <w:tblInd w:w="-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1E0" w:firstRow="1" w:lastRow="1" w:firstColumn="1" w:lastColumn="1" w:noHBand="0" w:noVBand="0"/>
      </w:tblPr>
      <w:tblGrid>
        <w:gridCol w:w="9634"/>
        <w:gridCol w:w="810"/>
        <w:gridCol w:w="753"/>
      </w:tblGrid>
      <w:tr w:rsidR="00DC070B" w:rsidRPr="009D0000" w14:paraId="4053CF08" w14:textId="77777777" w:rsidTr="00761704">
        <w:trPr>
          <w:trHeight w:val="150"/>
          <w:tblHeader/>
          <w:tblCellSpacing w:w="7" w:type="dxa"/>
        </w:trPr>
        <w:tc>
          <w:tcPr>
            <w:tcW w:w="11169" w:type="dxa"/>
            <w:gridSpan w:val="3"/>
            <w:shd w:val="clear" w:color="auto" w:fill="C6D9F1" w:themeFill="text2" w:themeFillTint="33"/>
            <w:vAlign w:val="center"/>
          </w:tcPr>
          <w:p w14:paraId="52E89974" w14:textId="77777777" w:rsidR="00DC070B" w:rsidRDefault="00DC070B" w:rsidP="00CD0FE7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b/>
                <w:w w:val="105"/>
              </w:rPr>
            </w:pPr>
            <w:r w:rsidRPr="00512516">
              <w:rPr>
                <w:rFonts w:ascii="Times New Roman" w:hAnsi="Times New Roman" w:cs="Times New Roman"/>
                <w:b/>
                <w:w w:val="105"/>
              </w:rPr>
              <w:lastRenderedPageBreak/>
              <w:t>Administrator/Staff Plan</w:t>
            </w:r>
            <w:r>
              <w:rPr>
                <w:rFonts w:ascii="Times New Roman" w:hAnsi="Times New Roman" w:cs="Times New Roman"/>
                <w:b/>
                <w:w w:val="105"/>
              </w:rPr>
              <w:t xml:space="preserve">: </w:t>
            </w:r>
            <w:r w:rsidRPr="009D0000">
              <w:rPr>
                <w:rFonts w:ascii="Times New Roman" w:hAnsi="Times New Roman" w:cs="Times New Roman"/>
                <w:b/>
                <w:w w:val="105"/>
              </w:rPr>
              <w:t>Recruitment</w:t>
            </w:r>
          </w:p>
        </w:tc>
      </w:tr>
      <w:tr w:rsidR="00DC070B" w:rsidRPr="009D0000" w14:paraId="4035433B" w14:textId="77777777" w:rsidTr="00761704">
        <w:trPr>
          <w:trHeight w:val="150"/>
          <w:tblHeader/>
          <w:tblCellSpacing w:w="7" w:type="dxa"/>
        </w:trPr>
        <w:tc>
          <w:tcPr>
            <w:tcW w:w="9613" w:type="dxa"/>
            <w:vMerge w:val="restart"/>
            <w:shd w:val="clear" w:color="auto" w:fill="F2F2F2" w:themeFill="background1" w:themeFillShade="F2"/>
            <w:vAlign w:val="center"/>
          </w:tcPr>
          <w:p w14:paraId="6A3A4237" w14:textId="77777777" w:rsidR="00DC070B" w:rsidRPr="00761704" w:rsidRDefault="00DC070B" w:rsidP="00761704">
            <w:pPr>
              <w:pStyle w:val="TableParagraph"/>
              <w:ind w:left="12"/>
              <w:rPr>
                <w:rFonts w:ascii="Times New Roman" w:hAnsi="Times New Roman" w:cs="Times New Roman"/>
                <w:b/>
                <w:w w:val="105"/>
              </w:rPr>
            </w:pPr>
            <w:r>
              <w:rPr>
                <w:rFonts w:ascii="Times New Roman" w:hAnsi="Times New Roman" w:cs="Times New Roman"/>
                <w:b/>
                <w:w w:val="105"/>
              </w:rPr>
              <w:t>Action S</w:t>
            </w:r>
            <w:r w:rsidRPr="009D0000">
              <w:rPr>
                <w:rFonts w:ascii="Times New Roman" w:hAnsi="Times New Roman" w:cs="Times New Roman"/>
                <w:b/>
                <w:w w:val="105"/>
              </w:rPr>
              <w:t>tep</w:t>
            </w:r>
            <w:r>
              <w:rPr>
                <w:rFonts w:ascii="Times New Roman" w:hAnsi="Times New Roman" w:cs="Times New Roman"/>
                <w:b/>
                <w:w w:val="105"/>
              </w:rPr>
              <w:t>s</w:t>
            </w:r>
          </w:p>
        </w:tc>
        <w:tc>
          <w:tcPr>
            <w:tcW w:w="1542" w:type="dxa"/>
            <w:gridSpan w:val="2"/>
            <w:shd w:val="clear" w:color="auto" w:fill="F2F2F2" w:themeFill="background1" w:themeFillShade="F2"/>
            <w:vAlign w:val="center"/>
          </w:tcPr>
          <w:p w14:paraId="580B2FCA" w14:textId="77777777" w:rsidR="00DC070B" w:rsidRPr="009D0000" w:rsidRDefault="00DC070B" w:rsidP="00CD0FE7">
            <w:pPr>
              <w:pStyle w:val="TableParagraph"/>
              <w:ind w:left="12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w w:val="105"/>
              </w:rPr>
              <w:t>Action Taken</w:t>
            </w:r>
          </w:p>
        </w:tc>
      </w:tr>
      <w:tr w:rsidR="00DC070B" w:rsidRPr="009D0000" w14:paraId="0F363700" w14:textId="77777777" w:rsidTr="00761704">
        <w:trPr>
          <w:trHeight w:hRule="exact" w:val="351"/>
          <w:tblHeader/>
          <w:tblCellSpacing w:w="7" w:type="dxa"/>
        </w:trPr>
        <w:tc>
          <w:tcPr>
            <w:tcW w:w="9613" w:type="dxa"/>
            <w:vMerge/>
            <w:shd w:val="clear" w:color="auto" w:fill="F2F2F2" w:themeFill="background1" w:themeFillShade="F2"/>
            <w:vAlign w:val="center"/>
          </w:tcPr>
          <w:p w14:paraId="56610905" w14:textId="77777777" w:rsidR="00DC070B" w:rsidRPr="009D0000" w:rsidRDefault="00DC070B" w:rsidP="00CD0FE7">
            <w:pPr>
              <w:pStyle w:val="TableParagraph"/>
              <w:ind w:left="12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96" w:type="dxa"/>
            <w:shd w:val="clear" w:color="auto" w:fill="F2F2F2" w:themeFill="background1" w:themeFillShade="F2"/>
            <w:vAlign w:val="center"/>
          </w:tcPr>
          <w:p w14:paraId="63A3F5CE" w14:textId="77777777" w:rsidR="00DC070B" w:rsidRPr="00512516" w:rsidRDefault="00DC070B" w:rsidP="00CD0FE7">
            <w:pPr>
              <w:pStyle w:val="TableParagraph"/>
              <w:ind w:left="12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512516">
              <w:rPr>
                <w:rFonts w:ascii="Times New Roman" w:eastAsia="Arial" w:hAnsi="Times New Roman" w:cs="Times New Roman"/>
                <w:b/>
              </w:rPr>
              <w:t>YES</w:t>
            </w:r>
          </w:p>
        </w:tc>
        <w:tc>
          <w:tcPr>
            <w:tcW w:w="732" w:type="dxa"/>
            <w:shd w:val="clear" w:color="auto" w:fill="F2F2F2" w:themeFill="background1" w:themeFillShade="F2"/>
            <w:vAlign w:val="center"/>
          </w:tcPr>
          <w:p w14:paraId="2419DCBE" w14:textId="77777777" w:rsidR="00DC070B" w:rsidRPr="00512516" w:rsidRDefault="00DC070B" w:rsidP="00CD0FE7">
            <w:pPr>
              <w:pStyle w:val="TableParagraph"/>
              <w:ind w:left="12"/>
              <w:jc w:val="center"/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  <w:b/>
              </w:rPr>
              <w:t>NO</w:t>
            </w:r>
          </w:p>
        </w:tc>
      </w:tr>
      <w:tr w:rsidR="00DC070B" w:rsidRPr="009D0000" w14:paraId="6E03026C" w14:textId="77777777" w:rsidTr="00761704">
        <w:trPr>
          <w:trHeight w:val="529"/>
          <w:tblCellSpacing w:w="7" w:type="dxa"/>
        </w:trPr>
        <w:tc>
          <w:tcPr>
            <w:tcW w:w="9613" w:type="dxa"/>
          </w:tcPr>
          <w:p w14:paraId="2DE8A38A" w14:textId="77777777" w:rsidR="00DC070B" w:rsidRPr="009D0000" w:rsidRDefault="00DC070B" w:rsidP="00761704">
            <w:pPr>
              <w:widowControl/>
              <w:spacing w:line="247" w:lineRule="auto"/>
              <w:ind w:left="86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Administrators</w:t>
            </w:r>
            <w:r w:rsidRPr="009D0000">
              <w:rPr>
                <w:rFonts w:ascii="Times New Roman" w:hAnsi="Times New Roman" w:cs="Times New Roman"/>
                <w:b/>
                <w:i/>
              </w:rPr>
              <w:t xml:space="preserve"> will:</w:t>
            </w:r>
          </w:p>
          <w:p w14:paraId="50D6A2DF" w14:textId="0EF4F2D5" w:rsidR="00DC070B" w:rsidRPr="009D0000" w:rsidRDefault="00DC070B" w:rsidP="00761704">
            <w:pPr>
              <w:widowControl/>
              <w:spacing w:line="247" w:lineRule="auto"/>
              <w:ind w:left="86"/>
              <w:rPr>
                <w:rFonts w:ascii="Times New Roman" w:hAnsi="Times New Roman" w:cs="Times New Roman"/>
              </w:rPr>
            </w:pPr>
            <w:r w:rsidRPr="009D0000">
              <w:rPr>
                <w:rFonts w:ascii="Times New Roman" w:hAnsi="Times New Roman" w:cs="Times New Roman"/>
              </w:rPr>
              <w:t xml:space="preserve">Become familiar with </w:t>
            </w:r>
            <w:r w:rsidR="008B78A7">
              <w:rPr>
                <w:rFonts w:ascii="Times New Roman" w:hAnsi="Times New Roman" w:cs="Times New Roman"/>
              </w:rPr>
              <w:t>IDE</w:t>
            </w:r>
            <w:r w:rsidRPr="009D0000">
              <w:rPr>
                <w:rFonts w:ascii="Times New Roman" w:hAnsi="Times New Roman" w:cs="Times New Roman"/>
              </w:rPr>
              <w:t xml:space="preserve">’s guidelines for staff recruitment (see links in </w:t>
            </w:r>
            <w:r w:rsidR="0029634F">
              <w:rPr>
                <w:rFonts w:ascii="Times New Roman" w:hAnsi="Times New Roman" w:cs="Times New Roman"/>
              </w:rPr>
              <w:t xml:space="preserve">Additional </w:t>
            </w:r>
            <w:r w:rsidRPr="009D0000">
              <w:rPr>
                <w:rFonts w:ascii="Times New Roman" w:hAnsi="Times New Roman" w:cs="Times New Roman"/>
              </w:rPr>
              <w:t xml:space="preserve">Resources). </w:t>
            </w:r>
          </w:p>
        </w:tc>
        <w:tc>
          <w:tcPr>
            <w:tcW w:w="796" w:type="dxa"/>
          </w:tcPr>
          <w:p w14:paraId="553338A0" w14:textId="77777777" w:rsidR="00DC070B" w:rsidRPr="009D0000" w:rsidRDefault="00DC070B" w:rsidP="00761704">
            <w:pPr>
              <w:pStyle w:val="ListParagraph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</w:tcPr>
          <w:p w14:paraId="29103661" w14:textId="77777777" w:rsidR="00DC070B" w:rsidRPr="009D0000" w:rsidRDefault="00DC070B" w:rsidP="00761704">
            <w:pPr>
              <w:pStyle w:val="ListParagraph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070B" w:rsidRPr="009D0000" w14:paraId="2A0660AB" w14:textId="77777777" w:rsidTr="00761704">
        <w:trPr>
          <w:trHeight w:hRule="exact" w:val="362"/>
          <w:tblCellSpacing w:w="7" w:type="dxa"/>
        </w:trPr>
        <w:tc>
          <w:tcPr>
            <w:tcW w:w="9613" w:type="dxa"/>
          </w:tcPr>
          <w:p w14:paraId="0480EB9D" w14:textId="77777777" w:rsidR="00DC070B" w:rsidRPr="009D0000" w:rsidRDefault="00DC070B" w:rsidP="00761704">
            <w:pPr>
              <w:widowControl/>
              <w:spacing w:line="247" w:lineRule="auto"/>
              <w:ind w:left="86"/>
              <w:rPr>
                <w:rFonts w:ascii="Times New Roman" w:hAnsi="Times New Roman" w:cs="Times New Roman"/>
              </w:rPr>
            </w:pPr>
            <w:r w:rsidRPr="009D0000">
              <w:rPr>
                <w:rFonts w:ascii="Times New Roman" w:hAnsi="Times New Roman" w:cs="Times New Roman"/>
              </w:rPr>
              <w:t>Ensure that equal opportunity statements are included in all job descriptions.</w:t>
            </w:r>
          </w:p>
        </w:tc>
        <w:tc>
          <w:tcPr>
            <w:tcW w:w="796" w:type="dxa"/>
          </w:tcPr>
          <w:p w14:paraId="60DB9B9B" w14:textId="77777777" w:rsidR="00DC070B" w:rsidRPr="009D0000" w:rsidRDefault="00DC070B" w:rsidP="00761704">
            <w:pPr>
              <w:pStyle w:val="ListParagraph"/>
              <w:widowControl/>
              <w:spacing w:line="247" w:lineRule="auto"/>
              <w:ind w:left="266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14:paraId="63ED84A4" w14:textId="77777777" w:rsidR="00DC070B" w:rsidRPr="009D0000" w:rsidRDefault="00DC070B" w:rsidP="00761704">
            <w:pPr>
              <w:pStyle w:val="ListParagraph"/>
              <w:widowControl/>
              <w:spacing w:line="247" w:lineRule="auto"/>
              <w:ind w:left="266"/>
              <w:rPr>
                <w:rFonts w:ascii="Times New Roman" w:hAnsi="Times New Roman" w:cs="Times New Roman"/>
              </w:rPr>
            </w:pPr>
          </w:p>
        </w:tc>
      </w:tr>
      <w:tr w:rsidR="00DC070B" w:rsidRPr="009D0000" w14:paraId="028A3302" w14:textId="77777777" w:rsidTr="00761704">
        <w:trPr>
          <w:trHeight w:hRule="exact" w:val="389"/>
          <w:tblCellSpacing w:w="7" w:type="dxa"/>
        </w:trPr>
        <w:tc>
          <w:tcPr>
            <w:tcW w:w="9613" w:type="dxa"/>
          </w:tcPr>
          <w:p w14:paraId="51B758D6" w14:textId="29949653" w:rsidR="00DC070B" w:rsidRPr="009D0000" w:rsidRDefault="00DC070B" w:rsidP="00761704">
            <w:pPr>
              <w:widowControl/>
              <w:spacing w:line="247" w:lineRule="auto"/>
              <w:ind w:left="86"/>
              <w:rPr>
                <w:rFonts w:ascii="Times New Roman" w:hAnsi="Times New Roman" w:cs="Times New Roman"/>
              </w:rPr>
            </w:pPr>
            <w:r w:rsidRPr="009D0000">
              <w:rPr>
                <w:rFonts w:ascii="Times New Roman" w:hAnsi="Times New Roman" w:cs="Times New Roman"/>
              </w:rPr>
              <w:t xml:space="preserve">Post the Dartmouth </w:t>
            </w:r>
            <w:r>
              <w:rPr>
                <w:rFonts w:ascii="Times New Roman" w:hAnsi="Times New Roman" w:cs="Times New Roman"/>
              </w:rPr>
              <w:t>inclusivity language</w:t>
            </w:r>
            <w:r w:rsidRPr="009D0000">
              <w:rPr>
                <w:rFonts w:ascii="Times New Roman" w:hAnsi="Times New Roman" w:cs="Times New Roman"/>
              </w:rPr>
              <w:t xml:space="preserve"> on their websites (see </w:t>
            </w:r>
            <w:r>
              <w:rPr>
                <w:rFonts w:ascii="Times New Roman" w:hAnsi="Times New Roman" w:cs="Times New Roman"/>
              </w:rPr>
              <w:t>excerpt</w:t>
            </w:r>
            <w:r w:rsidRPr="009D0000">
              <w:rPr>
                <w:rFonts w:ascii="Times New Roman" w:hAnsi="Times New Roman" w:cs="Times New Roman"/>
              </w:rPr>
              <w:t xml:space="preserve"> in </w:t>
            </w:r>
            <w:r w:rsidR="0029634F">
              <w:rPr>
                <w:rFonts w:ascii="Times New Roman" w:hAnsi="Times New Roman" w:cs="Times New Roman"/>
              </w:rPr>
              <w:t xml:space="preserve">Additional </w:t>
            </w:r>
            <w:bookmarkStart w:id="0" w:name="_GoBack"/>
            <w:bookmarkEnd w:id="0"/>
            <w:r w:rsidRPr="009D0000">
              <w:rPr>
                <w:rFonts w:ascii="Times New Roman" w:hAnsi="Times New Roman" w:cs="Times New Roman"/>
              </w:rPr>
              <w:t>Resources).</w:t>
            </w:r>
          </w:p>
          <w:p w14:paraId="01D7E5FC" w14:textId="77777777" w:rsidR="00DC070B" w:rsidRPr="009D0000" w:rsidRDefault="00DC070B" w:rsidP="00761704">
            <w:pPr>
              <w:widowControl/>
              <w:ind w:left="86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14:paraId="529E98A9" w14:textId="77777777" w:rsidR="00DC070B" w:rsidRPr="009D0000" w:rsidRDefault="00DC070B" w:rsidP="00761704">
            <w:pPr>
              <w:pStyle w:val="ListParagraph"/>
              <w:widowControl/>
              <w:spacing w:line="247" w:lineRule="auto"/>
              <w:ind w:left="266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14:paraId="29537A5E" w14:textId="77777777" w:rsidR="00DC070B" w:rsidRPr="009D0000" w:rsidRDefault="00DC070B" w:rsidP="00761704">
            <w:pPr>
              <w:pStyle w:val="ListParagraph"/>
              <w:widowControl/>
              <w:spacing w:line="247" w:lineRule="auto"/>
              <w:ind w:left="266"/>
              <w:rPr>
                <w:rFonts w:ascii="Times New Roman" w:hAnsi="Times New Roman" w:cs="Times New Roman"/>
              </w:rPr>
            </w:pPr>
          </w:p>
        </w:tc>
      </w:tr>
      <w:tr w:rsidR="00DC070B" w:rsidRPr="009D0000" w14:paraId="778C8E0D" w14:textId="77777777" w:rsidTr="00761704">
        <w:trPr>
          <w:trHeight w:hRule="exact" w:val="389"/>
          <w:tblCellSpacing w:w="7" w:type="dxa"/>
        </w:trPr>
        <w:tc>
          <w:tcPr>
            <w:tcW w:w="9613" w:type="dxa"/>
          </w:tcPr>
          <w:p w14:paraId="0AD37273" w14:textId="45F186FF" w:rsidR="00DC070B" w:rsidRPr="009D0000" w:rsidRDefault="00DC070B" w:rsidP="00761704">
            <w:pPr>
              <w:widowControl/>
              <w:spacing w:line="247" w:lineRule="auto"/>
              <w:ind w:left="86"/>
              <w:rPr>
                <w:rFonts w:ascii="Times New Roman" w:hAnsi="Times New Roman" w:cs="Times New Roman"/>
              </w:rPr>
            </w:pPr>
            <w:r w:rsidRPr="009D0000">
              <w:rPr>
                <w:rFonts w:ascii="Times New Roman" w:hAnsi="Times New Roman" w:cs="Times New Roman"/>
              </w:rPr>
              <w:t xml:space="preserve">Encourage all staff members to participate in </w:t>
            </w:r>
            <w:r w:rsidR="008B78A7">
              <w:rPr>
                <w:rFonts w:ascii="Times New Roman" w:hAnsi="Times New Roman" w:cs="Times New Roman"/>
              </w:rPr>
              <w:t>IDE</w:t>
            </w:r>
            <w:r w:rsidRPr="009D0000">
              <w:rPr>
                <w:rFonts w:ascii="Times New Roman" w:hAnsi="Times New Roman" w:cs="Times New Roman"/>
              </w:rPr>
              <w:t>/HR’s recommended options for implicit bias training.</w:t>
            </w:r>
          </w:p>
          <w:p w14:paraId="6CDA6B63" w14:textId="77777777" w:rsidR="00DC070B" w:rsidRPr="009D0000" w:rsidRDefault="00DC070B" w:rsidP="00761704">
            <w:pPr>
              <w:pStyle w:val="ListParagraph"/>
              <w:widowControl/>
              <w:ind w:left="4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14:paraId="12569BFC" w14:textId="77777777" w:rsidR="00DC070B" w:rsidRPr="009D0000" w:rsidRDefault="00DC070B" w:rsidP="00761704">
            <w:pPr>
              <w:pStyle w:val="ListParagraph"/>
              <w:widowControl/>
              <w:spacing w:line="247" w:lineRule="auto"/>
              <w:ind w:left="266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14:paraId="1FAAD3D0" w14:textId="77777777" w:rsidR="00DC070B" w:rsidRPr="009D0000" w:rsidRDefault="00DC070B" w:rsidP="00761704">
            <w:pPr>
              <w:pStyle w:val="ListParagraph"/>
              <w:widowControl/>
              <w:spacing w:line="247" w:lineRule="auto"/>
              <w:ind w:left="266"/>
              <w:rPr>
                <w:rFonts w:ascii="Times New Roman" w:hAnsi="Times New Roman" w:cs="Times New Roman"/>
              </w:rPr>
            </w:pPr>
          </w:p>
        </w:tc>
      </w:tr>
      <w:tr w:rsidR="00DC070B" w:rsidRPr="009D0000" w14:paraId="27B9AB75" w14:textId="77777777" w:rsidTr="00761704">
        <w:trPr>
          <w:trHeight w:hRule="exact" w:val="560"/>
          <w:tblCellSpacing w:w="7" w:type="dxa"/>
        </w:trPr>
        <w:tc>
          <w:tcPr>
            <w:tcW w:w="9613" w:type="dxa"/>
          </w:tcPr>
          <w:p w14:paraId="66329177" w14:textId="77777777" w:rsidR="00B05C59" w:rsidRPr="00EB3FF5" w:rsidRDefault="00B05C59" w:rsidP="00B05C59">
            <w:pPr>
              <w:widowControl/>
              <w:spacing w:line="247" w:lineRule="auto"/>
              <w:ind w:left="86"/>
              <w:rPr>
                <w:rFonts w:ascii="Times New Roman" w:hAnsi="Times New Roman" w:cs="Times New Roman"/>
              </w:rPr>
            </w:pPr>
            <w:r w:rsidRPr="00B05C59">
              <w:rPr>
                <w:rFonts w:ascii="Times New Roman" w:hAnsi="Times New Roman" w:cs="Times New Roman"/>
              </w:rPr>
              <w:t>Encourage positions be advertised in newsletters, listservs, and other publications in the higher education field.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D036F1A" w14:textId="77777777" w:rsidR="00DC070B" w:rsidRPr="009D0000" w:rsidRDefault="00DC070B" w:rsidP="00761704">
            <w:pPr>
              <w:widowControl/>
              <w:ind w:left="86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14:paraId="47CA0F5D" w14:textId="77777777" w:rsidR="00DC070B" w:rsidRPr="009D0000" w:rsidRDefault="00DC070B" w:rsidP="00761704">
            <w:pPr>
              <w:pStyle w:val="ListParagraph"/>
              <w:widowControl/>
              <w:spacing w:line="247" w:lineRule="auto"/>
              <w:ind w:left="266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14:paraId="2DBC313D" w14:textId="77777777" w:rsidR="00DC070B" w:rsidRPr="009D0000" w:rsidRDefault="00DC070B" w:rsidP="00761704">
            <w:pPr>
              <w:pStyle w:val="ListParagraph"/>
              <w:widowControl/>
              <w:spacing w:line="247" w:lineRule="auto"/>
              <w:ind w:left="266"/>
              <w:rPr>
                <w:rFonts w:ascii="Times New Roman" w:hAnsi="Times New Roman" w:cs="Times New Roman"/>
              </w:rPr>
            </w:pPr>
          </w:p>
        </w:tc>
      </w:tr>
      <w:tr w:rsidR="00DC070B" w:rsidRPr="009D0000" w14:paraId="7F44DC64" w14:textId="77777777" w:rsidTr="00761704">
        <w:trPr>
          <w:trHeight w:hRule="exact" w:val="389"/>
          <w:tblCellSpacing w:w="7" w:type="dxa"/>
        </w:trPr>
        <w:tc>
          <w:tcPr>
            <w:tcW w:w="9613" w:type="dxa"/>
          </w:tcPr>
          <w:p w14:paraId="18F3671F" w14:textId="77777777" w:rsidR="00DC070B" w:rsidRPr="009D0000" w:rsidRDefault="00DC070B" w:rsidP="00761704">
            <w:pPr>
              <w:widowControl/>
              <w:spacing w:line="247" w:lineRule="auto"/>
              <w:ind w:left="86"/>
              <w:rPr>
                <w:rFonts w:ascii="Times New Roman" w:hAnsi="Times New Roman" w:cs="Times New Roman"/>
              </w:rPr>
            </w:pPr>
            <w:r w:rsidRPr="009D0000">
              <w:rPr>
                <w:rFonts w:ascii="Times New Roman" w:hAnsi="Times New Roman" w:cs="Times New Roman"/>
              </w:rPr>
              <w:t xml:space="preserve">Review the ways in which resources, requirements, and assignments are distributed among </w:t>
            </w:r>
            <w:r>
              <w:rPr>
                <w:rFonts w:ascii="Times New Roman" w:hAnsi="Times New Roman" w:cs="Times New Roman"/>
              </w:rPr>
              <w:t>s</w:t>
            </w:r>
            <w:r w:rsidRPr="009D0000">
              <w:rPr>
                <w:rFonts w:ascii="Times New Roman" w:hAnsi="Times New Roman" w:cs="Times New Roman"/>
              </w:rPr>
              <w:t xml:space="preserve">taff members.  </w:t>
            </w:r>
          </w:p>
          <w:p w14:paraId="4CC7CBE7" w14:textId="77777777" w:rsidR="00DC070B" w:rsidRPr="009D0000" w:rsidRDefault="00DC070B" w:rsidP="00761704">
            <w:pPr>
              <w:pStyle w:val="ListParagraph"/>
              <w:widowControl/>
              <w:ind w:left="43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14:paraId="27E64D3D" w14:textId="77777777" w:rsidR="00DC070B" w:rsidRPr="009D0000" w:rsidRDefault="00DC070B" w:rsidP="00761704">
            <w:pPr>
              <w:pStyle w:val="ListParagraph"/>
              <w:widowControl/>
              <w:spacing w:line="247" w:lineRule="auto"/>
              <w:ind w:left="266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14:paraId="492DDB5A" w14:textId="77777777" w:rsidR="00DC070B" w:rsidRPr="009D0000" w:rsidRDefault="00DC070B" w:rsidP="00761704">
            <w:pPr>
              <w:pStyle w:val="ListParagraph"/>
              <w:widowControl/>
              <w:spacing w:line="247" w:lineRule="auto"/>
              <w:ind w:left="266"/>
              <w:rPr>
                <w:rFonts w:ascii="Times New Roman" w:hAnsi="Times New Roman" w:cs="Times New Roman"/>
              </w:rPr>
            </w:pPr>
          </w:p>
        </w:tc>
      </w:tr>
      <w:tr w:rsidR="00DC070B" w:rsidRPr="009D0000" w14:paraId="141739C1" w14:textId="77777777" w:rsidTr="00761704">
        <w:trPr>
          <w:trHeight w:hRule="exact" w:val="546"/>
          <w:tblCellSpacing w:w="7" w:type="dxa"/>
        </w:trPr>
        <w:tc>
          <w:tcPr>
            <w:tcW w:w="9613" w:type="dxa"/>
          </w:tcPr>
          <w:p w14:paraId="0FC7DA39" w14:textId="77777777" w:rsidR="00DC070B" w:rsidRPr="009D0000" w:rsidRDefault="00DC070B" w:rsidP="00761704">
            <w:pPr>
              <w:pStyle w:val="ListParagraph"/>
              <w:widowControl/>
              <w:spacing w:line="247" w:lineRule="auto"/>
              <w:ind w:left="112"/>
              <w:rPr>
                <w:rFonts w:ascii="Times New Roman" w:hAnsi="Times New Roman" w:cs="Times New Roman"/>
              </w:rPr>
            </w:pPr>
            <w:r w:rsidRPr="009D0000">
              <w:rPr>
                <w:rFonts w:ascii="Times New Roman" w:hAnsi="Times New Roman" w:cs="Times New Roman"/>
              </w:rPr>
              <w:t xml:space="preserve">Review the ways in which your department is creating an environment that is welcoming and inclusive of </w:t>
            </w:r>
            <w:r>
              <w:rPr>
                <w:rFonts w:ascii="Times New Roman" w:hAnsi="Times New Roman" w:cs="Times New Roman"/>
              </w:rPr>
              <w:t xml:space="preserve">all </w:t>
            </w:r>
            <w:r w:rsidRPr="009D0000">
              <w:rPr>
                <w:rFonts w:ascii="Times New Roman" w:hAnsi="Times New Roman" w:cs="Times New Roman"/>
              </w:rPr>
              <w:t>staff.</w:t>
            </w:r>
          </w:p>
          <w:p w14:paraId="010B73C9" w14:textId="77777777" w:rsidR="00DC070B" w:rsidRPr="009D0000" w:rsidRDefault="00DC070B" w:rsidP="00761704">
            <w:pPr>
              <w:widowControl/>
              <w:spacing w:line="24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14:paraId="2F65868A" w14:textId="77777777" w:rsidR="00DC070B" w:rsidRPr="009D0000" w:rsidRDefault="00DC070B" w:rsidP="00761704">
            <w:pPr>
              <w:pStyle w:val="ListParagraph"/>
              <w:widowControl/>
              <w:spacing w:line="247" w:lineRule="auto"/>
              <w:ind w:left="266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14:paraId="64E72F87" w14:textId="77777777" w:rsidR="00DC070B" w:rsidRPr="009D0000" w:rsidRDefault="00DC070B" w:rsidP="00761704">
            <w:pPr>
              <w:pStyle w:val="ListParagraph"/>
              <w:widowControl/>
              <w:spacing w:line="247" w:lineRule="auto"/>
              <w:ind w:left="266"/>
              <w:rPr>
                <w:rFonts w:ascii="Times New Roman" w:hAnsi="Times New Roman" w:cs="Times New Roman"/>
              </w:rPr>
            </w:pPr>
          </w:p>
        </w:tc>
      </w:tr>
      <w:tr w:rsidR="00DC070B" w:rsidRPr="009D0000" w14:paraId="498970B3" w14:textId="77777777" w:rsidTr="00761704">
        <w:trPr>
          <w:trHeight w:hRule="exact" w:val="857"/>
          <w:tblCellSpacing w:w="7" w:type="dxa"/>
        </w:trPr>
        <w:tc>
          <w:tcPr>
            <w:tcW w:w="9613" w:type="dxa"/>
          </w:tcPr>
          <w:p w14:paraId="5A0F6BE4" w14:textId="77777777" w:rsidR="00DC070B" w:rsidRPr="009D0000" w:rsidRDefault="00DC070B" w:rsidP="00761704">
            <w:pPr>
              <w:widowControl/>
              <w:spacing w:line="247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Staff</w:t>
            </w:r>
            <w:r w:rsidRPr="009D0000">
              <w:rPr>
                <w:rFonts w:ascii="Times New Roman" w:hAnsi="Times New Roman" w:cs="Times New Roman"/>
                <w:b/>
                <w:i/>
              </w:rPr>
              <w:t>:</w:t>
            </w:r>
          </w:p>
          <w:p w14:paraId="1CAAEE4F" w14:textId="455FC2B5" w:rsidR="00DC070B" w:rsidRPr="009D0000" w:rsidRDefault="00DC070B" w:rsidP="00761704">
            <w:pPr>
              <w:widowControl/>
              <w:spacing w:line="247" w:lineRule="auto"/>
              <w:ind w:left="112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If included in recruiting new employees to Dartmouth, staff are encouraged to attend </w:t>
            </w:r>
            <w:r w:rsidR="008B78A7">
              <w:rPr>
                <w:rFonts w:ascii="Times New Roman" w:hAnsi="Times New Roman" w:cs="Times New Roman"/>
              </w:rPr>
              <w:t>IDE</w:t>
            </w:r>
            <w:r w:rsidRPr="009D0000">
              <w:rPr>
                <w:rFonts w:ascii="Times New Roman" w:hAnsi="Times New Roman" w:cs="Times New Roman"/>
              </w:rPr>
              <w:t>/HR’s recommended options for implicit bias training.</w:t>
            </w:r>
          </w:p>
          <w:p w14:paraId="6485166D" w14:textId="77777777" w:rsidR="00DC070B" w:rsidRPr="009D0000" w:rsidRDefault="00DC070B" w:rsidP="00761704">
            <w:pPr>
              <w:widowControl/>
              <w:spacing w:line="24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14:paraId="60BA499C" w14:textId="77777777" w:rsidR="00DC070B" w:rsidRPr="009D0000" w:rsidRDefault="00DC070B" w:rsidP="00761704">
            <w:pPr>
              <w:pStyle w:val="ListParagraph"/>
              <w:widowControl/>
              <w:spacing w:line="247" w:lineRule="auto"/>
              <w:ind w:left="266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14:paraId="65A6C2BB" w14:textId="77777777" w:rsidR="00DC070B" w:rsidRPr="009D0000" w:rsidRDefault="00DC070B" w:rsidP="00761704">
            <w:pPr>
              <w:pStyle w:val="ListParagraph"/>
              <w:widowControl/>
              <w:spacing w:line="247" w:lineRule="auto"/>
              <w:ind w:left="266"/>
              <w:rPr>
                <w:rFonts w:ascii="Times New Roman" w:hAnsi="Times New Roman" w:cs="Times New Roman"/>
              </w:rPr>
            </w:pPr>
          </w:p>
        </w:tc>
      </w:tr>
    </w:tbl>
    <w:p w14:paraId="38B56B07" w14:textId="77777777" w:rsidR="007051C5" w:rsidRDefault="007051C5" w:rsidP="00B16E38">
      <w:pPr>
        <w:jc w:val="center"/>
        <w:rPr>
          <w:rFonts w:ascii="Times New Roman" w:hAnsi="Times New Roman" w:cs="Times New Roman"/>
          <w:b/>
          <w:w w:val="105"/>
        </w:rPr>
      </w:pPr>
    </w:p>
    <w:p w14:paraId="22D7C9E1" w14:textId="77777777" w:rsidR="002D5367" w:rsidRDefault="002D5367" w:rsidP="002D5367">
      <w:pPr>
        <w:pStyle w:val="TableParagraph"/>
        <w:ind w:left="12"/>
        <w:rPr>
          <w:rFonts w:ascii="Times New Roman" w:hAnsi="Times New Roman" w:cs="Times New Roman"/>
          <w:b/>
          <w:w w:val="105"/>
        </w:rPr>
      </w:pPr>
      <w:r>
        <w:rPr>
          <w:rFonts w:ascii="Times New Roman" w:hAnsi="Times New Roman" w:cs="Times New Roman"/>
          <w:b/>
          <w:w w:val="105"/>
        </w:rPr>
        <w:t xml:space="preserve">Evaluation Tool </w:t>
      </w:r>
    </w:p>
    <w:p w14:paraId="4B688A83" w14:textId="77777777" w:rsidR="002D5367" w:rsidRDefault="002D5367" w:rsidP="002D5367">
      <w:pPr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>Please describe the challenges, opportunities, and plans for the coming year to advance diversity and inclusion.</w:t>
      </w:r>
    </w:p>
    <w:p w14:paraId="0496B243" w14:textId="77777777" w:rsidR="002D5367" w:rsidRDefault="002D5367" w:rsidP="002D5367">
      <w:pPr>
        <w:rPr>
          <w:rFonts w:ascii="Times New Roman" w:hAnsi="Times New Roman" w:cs="Times New Roman"/>
          <w:w w:val="105"/>
        </w:rPr>
      </w:pPr>
    </w:p>
    <w:p w14:paraId="244172AF" w14:textId="77777777" w:rsidR="002D5367" w:rsidRDefault="002D5367" w:rsidP="002D5367">
      <w:pPr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 xml:space="preserve">Challenges </w:t>
      </w:r>
    </w:p>
    <w:tbl>
      <w:tblPr>
        <w:tblStyle w:val="TableGrid"/>
        <w:tblW w:w="11160" w:type="dxa"/>
        <w:tblInd w:w="-1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60"/>
      </w:tblGrid>
      <w:tr w:rsidR="002D5367" w14:paraId="16A5571F" w14:textId="77777777" w:rsidTr="002D5367">
        <w:trPr>
          <w:trHeight w:val="1716"/>
        </w:trPr>
        <w:tc>
          <w:tcPr>
            <w:tcW w:w="11160" w:type="dxa"/>
          </w:tcPr>
          <w:p w14:paraId="7DD95BD8" w14:textId="77777777" w:rsidR="002D5367" w:rsidRDefault="002D5367" w:rsidP="002D5367">
            <w:pPr>
              <w:rPr>
                <w:rFonts w:ascii="Times New Roman" w:hAnsi="Times New Roman" w:cs="Times New Roman"/>
                <w:w w:val="105"/>
              </w:rPr>
            </w:pPr>
          </w:p>
        </w:tc>
      </w:tr>
    </w:tbl>
    <w:p w14:paraId="600BF83B" w14:textId="77777777" w:rsidR="002D5367" w:rsidRDefault="002D5367" w:rsidP="002D5367">
      <w:pPr>
        <w:rPr>
          <w:rFonts w:ascii="Times New Roman" w:hAnsi="Times New Roman" w:cs="Times New Roman"/>
          <w:w w:val="105"/>
        </w:rPr>
      </w:pPr>
    </w:p>
    <w:p w14:paraId="463EE393" w14:textId="77777777" w:rsidR="002D5367" w:rsidRDefault="002D5367" w:rsidP="002D5367">
      <w:pPr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>Opportunities</w:t>
      </w:r>
    </w:p>
    <w:tbl>
      <w:tblPr>
        <w:tblStyle w:val="TableGrid"/>
        <w:tblW w:w="11154" w:type="dxa"/>
        <w:tblInd w:w="-1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54"/>
      </w:tblGrid>
      <w:tr w:rsidR="002D5367" w14:paraId="137E7276" w14:textId="77777777" w:rsidTr="002D5367">
        <w:trPr>
          <w:trHeight w:val="1950"/>
        </w:trPr>
        <w:tc>
          <w:tcPr>
            <w:tcW w:w="11154" w:type="dxa"/>
          </w:tcPr>
          <w:p w14:paraId="75AD46B5" w14:textId="77777777" w:rsidR="002D5367" w:rsidRDefault="002D5367" w:rsidP="002D5367">
            <w:pPr>
              <w:rPr>
                <w:rFonts w:ascii="Times New Roman" w:hAnsi="Times New Roman" w:cs="Times New Roman"/>
                <w:w w:val="105"/>
              </w:rPr>
            </w:pPr>
          </w:p>
        </w:tc>
      </w:tr>
    </w:tbl>
    <w:p w14:paraId="74F9D123" w14:textId="77777777" w:rsidR="002D5367" w:rsidRDefault="002D5367" w:rsidP="002D5367">
      <w:pPr>
        <w:rPr>
          <w:rFonts w:ascii="Times New Roman" w:hAnsi="Times New Roman" w:cs="Times New Roman"/>
          <w:w w:val="105"/>
        </w:rPr>
      </w:pPr>
    </w:p>
    <w:p w14:paraId="2ED9155D" w14:textId="77777777" w:rsidR="002D5367" w:rsidRDefault="002D5367" w:rsidP="002D5367">
      <w:pPr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>Plans for next year</w:t>
      </w:r>
    </w:p>
    <w:tbl>
      <w:tblPr>
        <w:tblStyle w:val="TableGrid"/>
        <w:tblW w:w="11166" w:type="dxa"/>
        <w:tblInd w:w="-1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66"/>
      </w:tblGrid>
      <w:tr w:rsidR="002D5367" w14:paraId="2654C60A" w14:textId="77777777" w:rsidTr="002D5367">
        <w:trPr>
          <w:trHeight w:val="2049"/>
        </w:trPr>
        <w:tc>
          <w:tcPr>
            <w:tcW w:w="11166" w:type="dxa"/>
          </w:tcPr>
          <w:p w14:paraId="59156F1E" w14:textId="77777777" w:rsidR="002D5367" w:rsidRDefault="002D5367" w:rsidP="002D5367">
            <w:pPr>
              <w:rPr>
                <w:rFonts w:ascii="Times New Roman" w:hAnsi="Times New Roman" w:cs="Times New Roman"/>
                <w:w w:val="105"/>
              </w:rPr>
            </w:pPr>
          </w:p>
        </w:tc>
      </w:tr>
    </w:tbl>
    <w:p w14:paraId="1D3E35F1" w14:textId="77777777" w:rsidR="002D5367" w:rsidRDefault="002D5367" w:rsidP="00B25513">
      <w:pPr>
        <w:rPr>
          <w:rFonts w:ascii="Times New Roman" w:hAnsi="Times New Roman" w:cs="Times New Roman"/>
          <w:b/>
          <w:w w:val="105"/>
        </w:rPr>
      </w:pPr>
    </w:p>
    <w:tbl>
      <w:tblPr>
        <w:tblW w:w="11184" w:type="dxa"/>
        <w:tblCellSpacing w:w="7" w:type="dxa"/>
        <w:tblInd w:w="-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1E0" w:firstRow="1" w:lastRow="1" w:firstColumn="1" w:lastColumn="1" w:noHBand="0" w:noVBand="0"/>
      </w:tblPr>
      <w:tblGrid>
        <w:gridCol w:w="9634"/>
        <w:gridCol w:w="810"/>
        <w:gridCol w:w="740"/>
      </w:tblGrid>
      <w:tr w:rsidR="004A513E" w:rsidRPr="009D0000" w14:paraId="2A693577" w14:textId="77777777" w:rsidTr="004A513E">
        <w:trPr>
          <w:trHeight w:val="209"/>
          <w:tblHeader/>
          <w:tblCellSpacing w:w="7" w:type="dxa"/>
        </w:trPr>
        <w:tc>
          <w:tcPr>
            <w:tcW w:w="11156" w:type="dxa"/>
            <w:gridSpan w:val="3"/>
            <w:shd w:val="clear" w:color="auto" w:fill="FDE9D9" w:themeFill="accent6" w:themeFillTint="33"/>
            <w:vAlign w:val="center"/>
          </w:tcPr>
          <w:p w14:paraId="76A81CE3" w14:textId="77777777" w:rsidR="004A513E" w:rsidRDefault="002D5367" w:rsidP="00CD0FE7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b/>
                <w:w w:val="105"/>
              </w:rPr>
            </w:pPr>
            <w:r>
              <w:rPr>
                <w:rFonts w:ascii="Times New Roman" w:hAnsi="Times New Roman" w:cs="Times New Roman"/>
                <w:b/>
                <w:w w:val="105"/>
              </w:rPr>
              <w:lastRenderedPageBreak/>
              <w:br w:type="page"/>
            </w:r>
            <w:r w:rsidR="004A513E" w:rsidRPr="00512516">
              <w:rPr>
                <w:rFonts w:ascii="Times New Roman" w:hAnsi="Times New Roman" w:cs="Times New Roman"/>
                <w:b/>
                <w:w w:val="105"/>
              </w:rPr>
              <w:t>Administrator/Staff Plan</w:t>
            </w:r>
            <w:r w:rsidR="004A513E">
              <w:rPr>
                <w:rFonts w:ascii="Times New Roman" w:hAnsi="Times New Roman" w:cs="Times New Roman"/>
                <w:b/>
                <w:w w:val="105"/>
              </w:rPr>
              <w:t xml:space="preserve">: </w:t>
            </w:r>
            <w:r w:rsidR="004A513E" w:rsidRPr="009D0000">
              <w:rPr>
                <w:rFonts w:ascii="Times New Roman" w:hAnsi="Times New Roman" w:cs="Times New Roman"/>
                <w:b/>
                <w:w w:val="105"/>
              </w:rPr>
              <w:t>Retention</w:t>
            </w:r>
          </w:p>
        </w:tc>
      </w:tr>
      <w:tr w:rsidR="004A513E" w:rsidRPr="009D0000" w14:paraId="3A8C3DCF" w14:textId="77777777" w:rsidTr="004A513E">
        <w:trPr>
          <w:trHeight w:val="209"/>
          <w:tblHeader/>
          <w:tblCellSpacing w:w="7" w:type="dxa"/>
        </w:trPr>
        <w:tc>
          <w:tcPr>
            <w:tcW w:w="9613" w:type="dxa"/>
            <w:vMerge w:val="restart"/>
            <w:shd w:val="clear" w:color="auto" w:fill="F2F2F2" w:themeFill="background1" w:themeFillShade="F2"/>
            <w:vAlign w:val="center"/>
          </w:tcPr>
          <w:p w14:paraId="2134D998" w14:textId="77777777" w:rsidR="004A513E" w:rsidRPr="004A513E" w:rsidRDefault="004A513E" w:rsidP="004A513E">
            <w:pPr>
              <w:pStyle w:val="TableParagraph"/>
              <w:ind w:left="12"/>
              <w:rPr>
                <w:rFonts w:ascii="Times New Roman" w:hAnsi="Times New Roman" w:cs="Times New Roman"/>
                <w:b/>
                <w:w w:val="105"/>
              </w:rPr>
            </w:pPr>
            <w:r>
              <w:rPr>
                <w:rFonts w:ascii="Times New Roman" w:hAnsi="Times New Roman" w:cs="Times New Roman"/>
                <w:b/>
                <w:w w:val="105"/>
              </w:rPr>
              <w:t>Action S</w:t>
            </w:r>
            <w:r w:rsidRPr="009D0000">
              <w:rPr>
                <w:rFonts w:ascii="Times New Roman" w:hAnsi="Times New Roman" w:cs="Times New Roman"/>
                <w:b/>
                <w:w w:val="105"/>
              </w:rPr>
              <w:t>tep</w:t>
            </w:r>
            <w:r>
              <w:rPr>
                <w:rFonts w:ascii="Times New Roman" w:hAnsi="Times New Roman" w:cs="Times New Roman"/>
                <w:b/>
                <w:w w:val="105"/>
              </w:rPr>
              <w:t>s</w:t>
            </w:r>
          </w:p>
        </w:tc>
        <w:tc>
          <w:tcPr>
            <w:tcW w:w="1529" w:type="dxa"/>
            <w:gridSpan w:val="2"/>
            <w:shd w:val="clear" w:color="auto" w:fill="F2F2F2" w:themeFill="background1" w:themeFillShade="F2"/>
            <w:vAlign w:val="center"/>
          </w:tcPr>
          <w:p w14:paraId="038C5B03" w14:textId="77777777" w:rsidR="004A513E" w:rsidRPr="009D0000" w:rsidRDefault="004A513E" w:rsidP="00CD0FE7">
            <w:pPr>
              <w:pStyle w:val="TableParagraph"/>
              <w:ind w:left="12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w w:val="105"/>
              </w:rPr>
              <w:t>Action Taken</w:t>
            </w:r>
          </w:p>
        </w:tc>
      </w:tr>
      <w:tr w:rsidR="004A513E" w:rsidRPr="009D0000" w14:paraId="4215EBD1" w14:textId="77777777" w:rsidTr="004A513E">
        <w:trPr>
          <w:trHeight w:hRule="exact" w:val="489"/>
          <w:tblHeader/>
          <w:tblCellSpacing w:w="7" w:type="dxa"/>
        </w:trPr>
        <w:tc>
          <w:tcPr>
            <w:tcW w:w="9613" w:type="dxa"/>
            <w:vMerge/>
            <w:shd w:val="clear" w:color="auto" w:fill="F2F2F2" w:themeFill="background1" w:themeFillShade="F2"/>
            <w:vAlign w:val="center"/>
          </w:tcPr>
          <w:p w14:paraId="312BFF1F" w14:textId="77777777" w:rsidR="004A513E" w:rsidRPr="009D0000" w:rsidRDefault="004A513E" w:rsidP="00CD0FE7">
            <w:pPr>
              <w:pStyle w:val="TableParagraph"/>
              <w:ind w:left="12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96" w:type="dxa"/>
            <w:shd w:val="clear" w:color="auto" w:fill="F2F2F2" w:themeFill="background1" w:themeFillShade="F2"/>
            <w:vAlign w:val="center"/>
          </w:tcPr>
          <w:p w14:paraId="7FE728B1" w14:textId="77777777" w:rsidR="004A513E" w:rsidRDefault="004A513E" w:rsidP="00CD0FE7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b/>
                <w:w w:val="105"/>
              </w:rPr>
            </w:pPr>
            <w:r>
              <w:rPr>
                <w:rFonts w:ascii="Times New Roman" w:hAnsi="Times New Roman" w:cs="Times New Roman"/>
                <w:b/>
                <w:w w:val="105"/>
              </w:rPr>
              <w:t>YES</w:t>
            </w:r>
          </w:p>
        </w:tc>
        <w:tc>
          <w:tcPr>
            <w:tcW w:w="719" w:type="dxa"/>
            <w:shd w:val="clear" w:color="auto" w:fill="F2F2F2" w:themeFill="background1" w:themeFillShade="F2"/>
            <w:vAlign w:val="center"/>
          </w:tcPr>
          <w:p w14:paraId="621105BC" w14:textId="77777777" w:rsidR="004A513E" w:rsidRDefault="004A513E" w:rsidP="00CD0FE7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b/>
                <w:w w:val="105"/>
              </w:rPr>
            </w:pPr>
            <w:r>
              <w:rPr>
                <w:rFonts w:ascii="Times New Roman" w:hAnsi="Times New Roman" w:cs="Times New Roman"/>
                <w:b/>
                <w:w w:val="105"/>
              </w:rPr>
              <w:t>NO</w:t>
            </w:r>
          </w:p>
        </w:tc>
      </w:tr>
      <w:tr w:rsidR="004A513E" w:rsidRPr="009D0000" w14:paraId="409BF696" w14:textId="77777777" w:rsidTr="004A513E">
        <w:trPr>
          <w:trHeight w:val="844"/>
          <w:tblCellSpacing w:w="7" w:type="dxa"/>
        </w:trPr>
        <w:tc>
          <w:tcPr>
            <w:tcW w:w="9613" w:type="dxa"/>
          </w:tcPr>
          <w:p w14:paraId="5E0487B1" w14:textId="77777777" w:rsidR="004A513E" w:rsidRPr="009D0000" w:rsidRDefault="004A513E" w:rsidP="004A513E">
            <w:pPr>
              <w:widowControl/>
              <w:spacing w:line="247" w:lineRule="auto"/>
              <w:ind w:left="22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Administrators</w:t>
            </w:r>
            <w:r w:rsidRPr="009D0000">
              <w:rPr>
                <w:rFonts w:ascii="Times New Roman" w:hAnsi="Times New Roman" w:cs="Times New Roman"/>
                <w:b/>
                <w:i/>
              </w:rPr>
              <w:t xml:space="preserve"> will:</w:t>
            </w:r>
          </w:p>
          <w:p w14:paraId="6ED6782D" w14:textId="77777777" w:rsidR="004A513E" w:rsidRPr="009D0000" w:rsidRDefault="004A513E" w:rsidP="004A513E">
            <w:pPr>
              <w:widowControl/>
              <w:spacing w:line="247" w:lineRule="auto"/>
              <w:ind w:left="112"/>
              <w:rPr>
                <w:rFonts w:ascii="Times New Roman" w:hAnsi="Times New Roman" w:cs="Times New Roman"/>
              </w:rPr>
            </w:pPr>
            <w:r w:rsidRPr="009D0000">
              <w:rPr>
                <w:rFonts w:ascii="Times New Roman" w:hAnsi="Times New Roman" w:cs="Times New Roman"/>
              </w:rPr>
              <w:t>During annual performance reviews of staff, discuss engagement in workshops or presentations that focus on equity, inclusion, and diversity.</w:t>
            </w:r>
          </w:p>
        </w:tc>
        <w:tc>
          <w:tcPr>
            <w:tcW w:w="796" w:type="dxa"/>
          </w:tcPr>
          <w:p w14:paraId="34CD3F40" w14:textId="77777777" w:rsidR="004A513E" w:rsidRPr="009D0000" w:rsidRDefault="004A513E" w:rsidP="004A513E">
            <w:pPr>
              <w:pStyle w:val="ListParagraph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</w:tcPr>
          <w:p w14:paraId="4100391D" w14:textId="77777777" w:rsidR="004A513E" w:rsidRPr="009D0000" w:rsidRDefault="004A513E" w:rsidP="004A513E">
            <w:pPr>
              <w:pStyle w:val="ListParagraph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513E" w:rsidRPr="009D0000" w14:paraId="773E9BFA" w14:textId="77777777" w:rsidTr="004A513E">
        <w:trPr>
          <w:trHeight w:hRule="exact" w:val="362"/>
          <w:tblCellSpacing w:w="7" w:type="dxa"/>
        </w:trPr>
        <w:tc>
          <w:tcPr>
            <w:tcW w:w="9613" w:type="dxa"/>
          </w:tcPr>
          <w:p w14:paraId="3A4FA54B" w14:textId="77777777" w:rsidR="004A513E" w:rsidRPr="009D0000" w:rsidRDefault="004A513E" w:rsidP="004A513E">
            <w:pPr>
              <w:widowControl/>
              <w:spacing w:line="247" w:lineRule="auto"/>
              <w:ind w:left="112"/>
              <w:rPr>
                <w:rFonts w:ascii="Times New Roman" w:hAnsi="Times New Roman" w:cs="Times New Roman"/>
              </w:rPr>
            </w:pPr>
            <w:r w:rsidRPr="009D0000">
              <w:rPr>
                <w:rFonts w:ascii="Times New Roman" w:hAnsi="Times New Roman" w:cs="Times New Roman"/>
              </w:rPr>
              <w:t>Be sensitive and responsive to potential retention risks among staff.</w:t>
            </w:r>
          </w:p>
        </w:tc>
        <w:tc>
          <w:tcPr>
            <w:tcW w:w="796" w:type="dxa"/>
          </w:tcPr>
          <w:p w14:paraId="1C850F0E" w14:textId="77777777" w:rsidR="004A513E" w:rsidRPr="009D0000" w:rsidRDefault="004A513E" w:rsidP="004A513E">
            <w:pPr>
              <w:pStyle w:val="ListParagraph"/>
              <w:widowControl/>
              <w:spacing w:line="247" w:lineRule="auto"/>
              <w:ind w:left="266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14:paraId="379F59A3" w14:textId="77777777" w:rsidR="004A513E" w:rsidRPr="009D0000" w:rsidRDefault="004A513E" w:rsidP="004A513E">
            <w:pPr>
              <w:pStyle w:val="ListParagraph"/>
              <w:widowControl/>
              <w:spacing w:line="247" w:lineRule="auto"/>
              <w:ind w:left="266"/>
              <w:rPr>
                <w:rFonts w:ascii="Times New Roman" w:hAnsi="Times New Roman" w:cs="Times New Roman"/>
              </w:rPr>
            </w:pPr>
          </w:p>
        </w:tc>
      </w:tr>
      <w:tr w:rsidR="004A513E" w:rsidRPr="009D0000" w14:paraId="6BA0EAA6" w14:textId="77777777" w:rsidTr="004A513E">
        <w:trPr>
          <w:trHeight w:hRule="exact" w:val="479"/>
          <w:tblCellSpacing w:w="7" w:type="dxa"/>
        </w:trPr>
        <w:tc>
          <w:tcPr>
            <w:tcW w:w="9613" w:type="dxa"/>
          </w:tcPr>
          <w:p w14:paraId="37F2B6E3" w14:textId="77777777" w:rsidR="004A513E" w:rsidRPr="009D0000" w:rsidRDefault="004A513E" w:rsidP="004A513E">
            <w:pPr>
              <w:widowControl/>
              <w:spacing w:line="247" w:lineRule="auto"/>
              <w:ind w:left="112"/>
              <w:rPr>
                <w:rFonts w:ascii="Times New Roman" w:hAnsi="Times New Roman" w:cs="Times New Roman"/>
              </w:rPr>
            </w:pPr>
            <w:r w:rsidRPr="009D0000">
              <w:rPr>
                <w:rFonts w:ascii="Times New Roman" w:hAnsi="Times New Roman" w:cs="Times New Roman"/>
              </w:rPr>
              <w:t>Encourage departing staff members to participate in exit surveys and interviews.</w:t>
            </w:r>
          </w:p>
        </w:tc>
        <w:tc>
          <w:tcPr>
            <w:tcW w:w="796" w:type="dxa"/>
          </w:tcPr>
          <w:p w14:paraId="755F000C" w14:textId="77777777" w:rsidR="004A513E" w:rsidRPr="009D0000" w:rsidRDefault="004A513E" w:rsidP="004A513E">
            <w:pPr>
              <w:pStyle w:val="ListParagraph"/>
              <w:widowControl/>
              <w:spacing w:line="247" w:lineRule="auto"/>
              <w:ind w:left="266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14:paraId="5891C78A" w14:textId="77777777" w:rsidR="004A513E" w:rsidRPr="009D0000" w:rsidRDefault="004A513E" w:rsidP="004A513E">
            <w:pPr>
              <w:pStyle w:val="ListParagraph"/>
              <w:widowControl/>
              <w:spacing w:line="247" w:lineRule="auto"/>
              <w:ind w:left="266"/>
              <w:rPr>
                <w:rFonts w:ascii="Times New Roman" w:hAnsi="Times New Roman" w:cs="Times New Roman"/>
              </w:rPr>
            </w:pPr>
          </w:p>
        </w:tc>
      </w:tr>
    </w:tbl>
    <w:p w14:paraId="1756C344" w14:textId="77777777" w:rsidR="00B16E38" w:rsidRPr="009D0000" w:rsidRDefault="00B16E38" w:rsidP="00B16E38">
      <w:pPr>
        <w:rPr>
          <w:rFonts w:ascii="Times New Roman" w:hAnsi="Times New Roman" w:cs="Times New Roman"/>
        </w:rPr>
      </w:pPr>
    </w:p>
    <w:p w14:paraId="768DBCF9" w14:textId="77777777" w:rsidR="002D5367" w:rsidRDefault="002D5367" w:rsidP="002D5367">
      <w:pPr>
        <w:pStyle w:val="TableParagraph"/>
        <w:ind w:left="12"/>
        <w:rPr>
          <w:rFonts w:ascii="Times New Roman" w:hAnsi="Times New Roman" w:cs="Times New Roman"/>
          <w:b/>
          <w:w w:val="105"/>
        </w:rPr>
      </w:pPr>
      <w:r>
        <w:rPr>
          <w:rFonts w:ascii="Times New Roman" w:hAnsi="Times New Roman" w:cs="Times New Roman"/>
          <w:b/>
          <w:w w:val="105"/>
        </w:rPr>
        <w:t xml:space="preserve">Evaluation Tool </w:t>
      </w:r>
    </w:p>
    <w:p w14:paraId="3697A248" w14:textId="77777777" w:rsidR="002D5367" w:rsidRDefault="002D5367" w:rsidP="002D5367">
      <w:pPr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>Please describe the challenges, opportunities, and plans for the coming year to advance diversity and inclusion.</w:t>
      </w:r>
    </w:p>
    <w:p w14:paraId="72396784" w14:textId="77777777" w:rsidR="002D5367" w:rsidRDefault="002D5367" w:rsidP="002D5367">
      <w:pPr>
        <w:rPr>
          <w:rFonts w:ascii="Times New Roman" w:hAnsi="Times New Roman" w:cs="Times New Roman"/>
          <w:w w:val="105"/>
        </w:rPr>
      </w:pPr>
    </w:p>
    <w:p w14:paraId="1F45181C" w14:textId="77777777" w:rsidR="002D5367" w:rsidRDefault="002D5367" w:rsidP="002D5367">
      <w:pPr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 xml:space="preserve">Challenges </w:t>
      </w:r>
    </w:p>
    <w:tbl>
      <w:tblPr>
        <w:tblStyle w:val="TableGrid"/>
        <w:tblW w:w="11160" w:type="dxa"/>
        <w:tblInd w:w="-1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60"/>
      </w:tblGrid>
      <w:tr w:rsidR="002D5367" w14:paraId="6B80AC7D" w14:textId="77777777" w:rsidTr="002D5367">
        <w:trPr>
          <w:trHeight w:val="1986"/>
        </w:trPr>
        <w:tc>
          <w:tcPr>
            <w:tcW w:w="11160" w:type="dxa"/>
          </w:tcPr>
          <w:p w14:paraId="38BAA60A" w14:textId="77777777" w:rsidR="002D5367" w:rsidRDefault="002D5367" w:rsidP="002D5367">
            <w:pPr>
              <w:rPr>
                <w:rFonts w:ascii="Times New Roman" w:hAnsi="Times New Roman" w:cs="Times New Roman"/>
                <w:w w:val="105"/>
              </w:rPr>
            </w:pPr>
          </w:p>
        </w:tc>
      </w:tr>
    </w:tbl>
    <w:p w14:paraId="426635F7" w14:textId="77777777" w:rsidR="002D5367" w:rsidRDefault="002D5367" w:rsidP="002D5367">
      <w:pPr>
        <w:rPr>
          <w:rFonts w:ascii="Times New Roman" w:hAnsi="Times New Roman" w:cs="Times New Roman"/>
          <w:w w:val="105"/>
        </w:rPr>
      </w:pPr>
    </w:p>
    <w:p w14:paraId="663116A0" w14:textId="77777777" w:rsidR="002D5367" w:rsidRDefault="002D5367" w:rsidP="002D5367">
      <w:pPr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>Opportunities</w:t>
      </w:r>
    </w:p>
    <w:tbl>
      <w:tblPr>
        <w:tblStyle w:val="TableGrid"/>
        <w:tblW w:w="11154" w:type="dxa"/>
        <w:tblInd w:w="-1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54"/>
      </w:tblGrid>
      <w:tr w:rsidR="002D5367" w14:paraId="55BD7F18" w14:textId="77777777" w:rsidTr="002D5367">
        <w:trPr>
          <w:trHeight w:val="2130"/>
        </w:trPr>
        <w:tc>
          <w:tcPr>
            <w:tcW w:w="11154" w:type="dxa"/>
          </w:tcPr>
          <w:p w14:paraId="043DE66C" w14:textId="77777777" w:rsidR="002D5367" w:rsidRDefault="002D5367" w:rsidP="002D5367">
            <w:pPr>
              <w:rPr>
                <w:rFonts w:ascii="Times New Roman" w:hAnsi="Times New Roman" w:cs="Times New Roman"/>
                <w:w w:val="105"/>
              </w:rPr>
            </w:pPr>
          </w:p>
        </w:tc>
      </w:tr>
    </w:tbl>
    <w:p w14:paraId="61C1AEF5" w14:textId="77777777" w:rsidR="002D5367" w:rsidRDefault="002D5367" w:rsidP="002D5367">
      <w:pPr>
        <w:rPr>
          <w:rFonts w:ascii="Times New Roman" w:hAnsi="Times New Roman" w:cs="Times New Roman"/>
          <w:w w:val="105"/>
        </w:rPr>
      </w:pPr>
    </w:p>
    <w:p w14:paraId="5E61D4C7" w14:textId="77777777" w:rsidR="002D5367" w:rsidRDefault="002D5367" w:rsidP="002D5367">
      <w:pPr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>Plans for next year</w:t>
      </w:r>
    </w:p>
    <w:tbl>
      <w:tblPr>
        <w:tblStyle w:val="TableGrid"/>
        <w:tblW w:w="11166" w:type="dxa"/>
        <w:tblInd w:w="-1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66"/>
      </w:tblGrid>
      <w:tr w:rsidR="002D5367" w14:paraId="52B81421" w14:textId="77777777" w:rsidTr="002D5367">
        <w:trPr>
          <w:trHeight w:val="2310"/>
        </w:trPr>
        <w:tc>
          <w:tcPr>
            <w:tcW w:w="11166" w:type="dxa"/>
          </w:tcPr>
          <w:p w14:paraId="6A2CC615" w14:textId="77777777" w:rsidR="002D5367" w:rsidRDefault="002D5367" w:rsidP="002D5367">
            <w:pPr>
              <w:rPr>
                <w:rFonts w:ascii="Times New Roman" w:hAnsi="Times New Roman" w:cs="Times New Roman"/>
                <w:w w:val="105"/>
              </w:rPr>
            </w:pPr>
          </w:p>
        </w:tc>
      </w:tr>
    </w:tbl>
    <w:p w14:paraId="7AE92388" w14:textId="77777777" w:rsidR="002D5367" w:rsidRDefault="002D5367" w:rsidP="002D5367">
      <w:pPr>
        <w:jc w:val="center"/>
        <w:rPr>
          <w:rFonts w:ascii="Times New Roman" w:hAnsi="Times New Roman" w:cs="Times New Roman"/>
          <w:b/>
          <w:w w:val="105"/>
        </w:rPr>
      </w:pPr>
    </w:p>
    <w:p w14:paraId="5D0507AC" w14:textId="77777777" w:rsidR="006B1020" w:rsidRDefault="002D5367" w:rsidP="002D5367">
      <w:pPr>
        <w:rPr>
          <w:rFonts w:ascii="Times New Roman" w:hAnsi="Times New Roman" w:cs="Times New Roman"/>
          <w:b/>
          <w:w w:val="105"/>
        </w:rPr>
      </w:pPr>
      <w:r>
        <w:rPr>
          <w:rFonts w:ascii="Times New Roman" w:hAnsi="Times New Roman" w:cs="Times New Roman"/>
          <w:b/>
          <w:w w:val="105"/>
        </w:rPr>
        <w:br w:type="page"/>
      </w:r>
    </w:p>
    <w:tbl>
      <w:tblPr>
        <w:tblW w:w="11185" w:type="dxa"/>
        <w:tblCellSpacing w:w="7" w:type="dxa"/>
        <w:tblInd w:w="-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1E0" w:firstRow="1" w:lastRow="1" w:firstColumn="1" w:lastColumn="1" w:noHBand="0" w:noVBand="0"/>
      </w:tblPr>
      <w:tblGrid>
        <w:gridCol w:w="9634"/>
        <w:gridCol w:w="810"/>
        <w:gridCol w:w="741"/>
      </w:tblGrid>
      <w:tr w:rsidR="006B1020" w:rsidRPr="009D0000" w14:paraId="303D6FF1" w14:textId="77777777" w:rsidTr="006B1020">
        <w:trPr>
          <w:trHeight w:val="192"/>
          <w:tblHeader/>
          <w:tblCellSpacing w:w="7" w:type="dxa"/>
        </w:trPr>
        <w:tc>
          <w:tcPr>
            <w:tcW w:w="11157" w:type="dxa"/>
            <w:gridSpan w:val="3"/>
            <w:shd w:val="clear" w:color="auto" w:fill="EAF1DD" w:themeFill="accent3" w:themeFillTint="33"/>
            <w:vAlign w:val="center"/>
          </w:tcPr>
          <w:p w14:paraId="250447A6" w14:textId="77777777" w:rsidR="006B1020" w:rsidRDefault="006B1020" w:rsidP="00CD0FE7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b/>
                <w:w w:val="105"/>
              </w:rPr>
            </w:pPr>
            <w:r w:rsidRPr="00E44A67">
              <w:rPr>
                <w:rFonts w:ascii="Times New Roman" w:hAnsi="Times New Roman" w:cs="Times New Roman"/>
                <w:b/>
                <w:w w:val="105"/>
              </w:rPr>
              <w:lastRenderedPageBreak/>
              <w:t>Administrator/Staff Plan</w:t>
            </w:r>
            <w:r>
              <w:rPr>
                <w:rFonts w:ascii="Times New Roman" w:hAnsi="Times New Roman" w:cs="Times New Roman"/>
                <w:b/>
                <w:w w:val="105"/>
              </w:rPr>
              <w:t>: Mentoring/Professional D</w:t>
            </w:r>
            <w:r w:rsidRPr="009D0000">
              <w:rPr>
                <w:rFonts w:ascii="Times New Roman" w:hAnsi="Times New Roman" w:cs="Times New Roman"/>
                <w:b/>
                <w:w w:val="105"/>
              </w:rPr>
              <w:t>evelopment</w:t>
            </w:r>
          </w:p>
        </w:tc>
      </w:tr>
      <w:tr w:rsidR="006B1020" w:rsidRPr="009D0000" w14:paraId="2B8813F1" w14:textId="77777777" w:rsidTr="006B1020">
        <w:trPr>
          <w:trHeight w:val="192"/>
          <w:tblHeader/>
          <w:tblCellSpacing w:w="7" w:type="dxa"/>
        </w:trPr>
        <w:tc>
          <w:tcPr>
            <w:tcW w:w="9613" w:type="dxa"/>
            <w:vMerge w:val="restart"/>
            <w:shd w:val="clear" w:color="auto" w:fill="F2F2F2" w:themeFill="background1" w:themeFillShade="F2"/>
            <w:vAlign w:val="center"/>
          </w:tcPr>
          <w:p w14:paraId="3FFC32B6" w14:textId="77777777" w:rsidR="006B1020" w:rsidRPr="006B1020" w:rsidRDefault="006B1020" w:rsidP="006B1020">
            <w:pPr>
              <w:pStyle w:val="TableParagraph"/>
              <w:ind w:left="12"/>
              <w:rPr>
                <w:rFonts w:ascii="Times New Roman" w:hAnsi="Times New Roman" w:cs="Times New Roman"/>
                <w:b/>
                <w:w w:val="105"/>
              </w:rPr>
            </w:pPr>
            <w:r>
              <w:rPr>
                <w:rFonts w:ascii="Times New Roman" w:hAnsi="Times New Roman" w:cs="Times New Roman"/>
                <w:b/>
                <w:w w:val="105"/>
              </w:rPr>
              <w:t>Action S</w:t>
            </w:r>
            <w:r w:rsidRPr="009D0000">
              <w:rPr>
                <w:rFonts w:ascii="Times New Roman" w:hAnsi="Times New Roman" w:cs="Times New Roman"/>
                <w:b/>
                <w:w w:val="105"/>
              </w:rPr>
              <w:t>tep</w:t>
            </w:r>
            <w:r>
              <w:rPr>
                <w:rFonts w:ascii="Times New Roman" w:hAnsi="Times New Roman" w:cs="Times New Roman"/>
                <w:b/>
                <w:w w:val="105"/>
              </w:rPr>
              <w:t>s</w:t>
            </w:r>
          </w:p>
        </w:tc>
        <w:tc>
          <w:tcPr>
            <w:tcW w:w="1530" w:type="dxa"/>
            <w:gridSpan w:val="2"/>
            <w:shd w:val="clear" w:color="auto" w:fill="F2F2F2" w:themeFill="background1" w:themeFillShade="F2"/>
            <w:vAlign w:val="center"/>
          </w:tcPr>
          <w:p w14:paraId="493258DE" w14:textId="77777777" w:rsidR="006B1020" w:rsidRPr="009D0000" w:rsidRDefault="006B1020" w:rsidP="00CD0FE7">
            <w:pPr>
              <w:pStyle w:val="TableParagraph"/>
              <w:ind w:left="12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w w:val="105"/>
              </w:rPr>
              <w:t>Action Taken</w:t>
            </w:r>
          </w:p>
        </w:tc>
      </w:tr>
      <w:tr w:rsidR="006B1020" w:rsidRPr="009D0000" w14:paraId="503E5B34" w14:textId="77777777" w:rsidTr="006B1020">
        <w:trPr>
          <w:trHeight w:hRule="exact" w:val="423"/>
          <w:tblHeader/>
          <w:tblCellSpacing w:w="7" w:type="dxa"/>
        </w:trPr>
        <w:tc>
          <w:tcPr>
            <w:tcW w:w="9613" w:type="dxa"/>
            <w:vMerge/>
            <w:shd w:val="clear" w:color="auto" w:fill="F2F2F2" w:themeFill="background1" w:themeFillShade="F2"/>
            <w:vAlign w:val="center"/>
          </w:tcPr>
          <w:p w14:paraId="1E71CF7B" w14:textId="77777777" w:rsidR="006B1020" w:rsidRPr="009D0000" w:rsidRDefault="006B1020" w:rsidP="00CD0FE7">
            <w:pPr>
              <w:pStyle w:val="TableParagraph"/>
              <w:ind w:left="12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96" w:type="dxa"/>
            <w:shd w:val="clear" w:color="auto" w:fill="F2F2F2" w:themeFill="background1" w:themeFillShade="F2"/>
            <w:vAlign w:val="center"/>
          </w:tcPr>
          <w:p w14:paraId="0F316DBD" w14:textId="77777777" w:rsidR="006B1020" w:rsidRDefault="006B1020" w:rsidP="00CD0FE7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b/>
                <w:w w:val="105"/>
              </w:rPr>
            </w:pPr>
            <w:r>
              <w:rPr>
                <w:rFonts w:ascii="Times New Roman" w:hAnsi="Times New Roman" w:cs="Times New Roman"/>
                <w:b/>
                <w:w w:val="105"/>
              </w:rPr>
              <w:t>YES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764BAD25" w14:textId="77777777" w:rsidR="006B1020" w:rsidRDefault="006B1020" w:rsidP="00CD0FE7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b/>
                <w:w w:val="105"/>
              </w:rPr>
            </w:pPr>
            <w:r>
              <w:rPr>
                <w:rFonts w:ascii="Times New Roman" w:hAnsi="Times New Roman" w:cs="Times New Roman"/>
                <w:b/>
                <w:w w:val="105"/>
              </w:rPr>
              <w:t>NO</w:t>
            </w:r>
          </w:p>
        </w:tc>
      </w:tr>
      <w:tr w:rsidR="006B1020" w:rsidRPr="009D0000" w14:paraId="2DECAF37" w14:textId="77777777" w:rsidTr="006B1020">
        <w:trPr>
          <w:trHeight w:val="646"/>
          <w:tblCellSpacing w:w="7" w:type="dxa"/>
        </w:trPr>
        <w:tc>
          <w:tcPr>
            <w:tcW w:w="9613" w:type="dxa"/>
          </w:tcPr>
          <w:p w14:paraId="033DAFFD" w14:textId="77777777" w:rsidR="006B1020" w:rsidRPr="009D0000" w:rsidRDefault="006B1020" w:rsidP="006B1020">
            <w:pPr>
              <w:widowControl/>
              <w:spacing w:line="247" w:lineRule="auto"/>
              <w:ind w:left="22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Administrators will</w:t>
            </w:r>
            <w:r w:rsidRPr="009D0000">
              <w:rPr>
                <w:rFonts w:ascii="Times New Roman" w:hAnsi="Times New Roman" w:cs="Times New Roman"/>
                <w:b/>
                <w:i/>
              </w:rPr>
              <w:t>:</w:t>
            </w:r>
          </w:p>
          <w:p w14:paraId="70952512" w14:textId="0DCC6E4A" w:rsidR="006B1020" w:rsidRPr="009D0000" w:rsidRDefault="006B1020" w:rsidP="006B1020">
            <w:pPr>
              <w:widowControl/>
              <w:ind w:left="115"/>
              <w:rPr>
                <w:rFonts w:ascii="Times New Roman" w:hAnsi="Times New Roman" w:cs="Times New Roman"/>
              </w:rPr>
            </w:pPr>
            <w:r w:rsidRPr="009D0000">
              <w:rPr>
                <w:rFonts w:ascii="Times New Roman" w:hAnsi="Times New Roman" w:cs="Times New Roman"/>
              </w:rPr>
              <w:t>Continue to mentor staff</w:t>
            </w:r>
            <w:r>
              <w:rPr>
                <w:rFonts w:ascii="Times New Roman" w:hAnsi="Times New Roman" w:cs="Times New Roman"/>
              </w:rPr>
              <w:t xml:space="preserve"> at all ranks</w:t>
            </w:r>
            <w:r w:rsidR="003D57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and </w:t>
            </w:r>
            <w:r w:rsidR="003D57BE">
              <w:rPr>
                <w:rFonts w:ascii="Times New Roman" w:hAnsi="Times New Roman" w:cs="Times New Roman"/>
              </w:rPr>
              <w:t xml:space="preserve">to </w:t>
            </w:r>
            <w:r>
              <w:rPr>
                <w:rFonts w:ascii="Times New Roman" w:hAnsi="Times New Roman" w:cs="Times New Roman"/>
              </w:rPr>
              <w:t xml:space="preserve">encourage opportunities for professional development. </w:t>
            </w:r>
            <w:r w:rsidRPr="009D00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6" w:type="dxa"/>
          </w:tcPr>
          <w:p w14:paraId="24BC0B2B" w14:textId="77777777" w:rsidR="006B1020" w:rsidRPr="009D0000" w:rsidRDefault="006B1020" w:rsidP="006B1020">
            <w:pPr>
              <w:pStyle w:val="ListParagraph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14:paraId="5D05431E" w14:textId="77777777" w:rsidR="006B1020" w:rsidRPr="009D0000" w:rsidRDefault="006B1020" w:rsidP="006B1020">
            <w:pPr>
              <w:pStyle w:val="ListParagraph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1020" w:rsidRPr="009D0000" w14:paraId="03C3524A" w14:textId="77777777" w:rsidTr="006B1020">
        <w:trPr>
          <w:trHeight w:hRule="exact" w:val="362"/>
          <w:tblCellSpacing w:w="7" w:type="dxa"/>
        </w:trPr>
        <w:tc>
          <w:tcPr>
            <w:tcW w:w="9613" w:type="dxa"/>
          </w:tcPr>
          <w:p w14:paraId="6C0A983C" w14:textId="516FAFB9" w:rsidR="006B1020" w:rsidRPr="009D0000" w:rsidRDefault="006B1020" w:rsidP="006B1020">
            <w:pPr>
              <w:widowControl/>
              <w:ind w:left="117"/>
              <w:rPr>
                <w:rFonts w:ascii="Times New Roman" w:hAnsi="Times New Roman" w:cs="Times New Roman"/>
              </w:rPr>
            </w:pPr>
            <w:r w:rsidRPr="009D0000">
              <w:rPr>
                <w:rFonts w:ascii="Times New Roman" w:hAnsi="Times New Roman" w:cs="Times New Roman"/>
              </w:rPr>
              <w:t xml:space="preserve">Encourage staff to attend </w:t>
            </w:r>
            <w:r w:rsidR="008B78A7">
              <w:rPr>
                <w:rFonts w:ascii="Times New Roman" w:hAnsi="Times New Roman" w:cs="Times New Roman"/>
              </w:rPr>
              <w:t>IDE</w:t>
            </w:r>
            <w:r w:rsidRPr="009D0000">
              <w:rPr>
                <w:rFonts w:ascii="Times New Roman" w:hAnsi="Times New Roman" w:cs="Times New Roman"/>
              </w:rPr>
              <w:t>/HR workshops on equity, inclusion, and diversity.</w:t>
            </w:r>
          </w:p>
          <w:p w14:paraId="6D7F2C08" w14:textId="77777777" w:rsidR="006B1020" w:rsidRPr="009D0000" w:rsidRDefault="006B1020" w:rsidP="006B1020">
            <w:pPr>
              <w:widowControl/>
              <w:ind w:left="117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14:paraId="42C92106" w14:textId="77777777" w:rsidR="006B1020" w:rsidRPr="009D0000" w:rsidRDefault="006B1020" w:rsidP="006B1020">
            <w:pPr>
              <w:pStyle w:val="ListParagraph"/>
              <w:widowControl/>
              <w:spacing w:line="247" w:lineRule="auto"/>
              <w:ind w:left="266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3904AF3C" w14:textId="77777777" w:rsidR="006B1020" w:rsidRPr="009D0000" w:rsidRDefault="006B1020" w:rsidP="006B1020">
            <w:pPr>
              <w:pStyle w:val="ListParagraph"/>
              <w:widowControl/>
              <w:spacing w:line="247" w:lineRule="auto"/>
              <w:ind w:left="266"/>
              <w:rPr>
                <w:rFonts w:ascii="Times New Roman" w:hAnsi="Times New Roman" w:cs="Times New Roman"/>
              </w:rPr>
            </w:pPr>
          </w:p>
        </w:tc>
      </w:tr>
      <w:tr w:rsidR="006B1020" w:rsidRPr="009D0000" w14:paraId="59E9AFB4" w14:textId="77777777" w:rsidTr="006B1020">
        <w:trPr>
          <w:trHeight w:hRule="exact" w:val="830"/>
          <w:tblCellSpacing w:w="7" w:type="dxa"/>
        </w:trPr>
        <w:tc>
          <w:tcPr>
            <w:tcW w:w="9613" w:type="dxa"/>
          </w:tcPr>
          <w:p w14:paraId="77388AEA" w14:textId="77777777" w:rsidR="006B1020" w:rsidRPr="009D0000" w:rsidRDefault="006B1020" w:rsidP="006B1020">
            <w:pPr>
              <w:widowControl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S</w:t>
            </w:r>
            <w:r w:rsidRPr="009D0000">
              <w:rPr>
                <w:rFonts w:ascii="Times New Roman" w:hAnsi="Times New Roman" w:cs="Times New Roman"/>
                <w:b/>
                <w:i/>
              </w:rPr>
              <w:t>taff will:</w:t>
            </w:r>
          </w:p>
          <w:p w14:paraId="4F362F63" w14:textId="77777777" w:rsidR="006B1020" w:rsidRPr="009D0000" w:rsidRDefault="006B1020" w:rsidP="006B1020">
            <w:pPr>
              <w:widowControl/>
              <w:ind w:left="1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Look for opportunities</w:t>
            </w:r>
            <w:r w:rsidRPr="009D0000">
              <w:rPr>
                <w:rFonts w:ascii="Times New Roman" w:hAnsi="Times New Roman" w:cs="Times New Roman"/>
              </w:rPr>
              <w:t xml:space="preserve"> to attend implicit bias and other training workshops on equity, inclusion, and diversity.</w:t>
            </w:r>
          </w:p>
          <w:p w14:paraId="6CC4D6E2" w14:textId="77777777" w:rsidR="006B1020" w:rsidRPr="009D0000" w:rsidRDefault="006B1020" w:rsidP="006B1020">
            <w:pPr>
              <w:pStyle w:val="ListParagraph"/>
              <w:widowControl/>
              <w:ind w:left="117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14:paraId="567487D9" w14:textId="77777777" w:rsidR="006B1020" w:rsidRPr="009D0000" w:rsidRDefault="006B1020" w:rsidP="006B1020">
            <w:pPr>
              <w:pStyle w:val="ListParagraph"/>
              <w:widowControl/>
              <w:spacing w:line="247" w:lineRule="auto"/>
              <w:ind w:left="266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4F8C7177" w14:textId="77777777" w:rsidR="006B1020" w:rsidRPr="009D0000" w:rsidRDefault="006B1020" w:rsidP="006B1020">
            <w:pPr>
              <w:pStyle w:val="ListParagraph"/>
              <w:widowControl/>
              <w:spacing w:line="247" w:lineRule="auto"/>
              <w:ind w:left="266"/>
              <w:rPr>
                <w:rFonts w:ascii="Times New Roman" w:hAnsi="Times New Roman" w:cs="Times New Roman"/>
              </w:rPr>
            </w:pPr>
          </w:p>
        </w:tc>
      </w:tr>
      <w:tr w:rsidR="006B1020" w:rsidRPr="009D0000" w14:paraId="7D2F2A41" w14:textId="77777777" w:rsidTr="006B1020">
        <w:trPr>
          <w:trHeight w:hRule="exact" w:val="389"/>
          <w:tblCellSpacing w:w="7" w:type="dxa"/>
        </w:trPr>
        <w:tc>
          <w:tcPr>
            <w:tcW w:w="9613" w:type="dxa"/>
          </w:tcPr>
          <w:p w14:paraId="7506858C" w14:textId="77777777" w:rsidR="006B1020" w:rsidRPr="009D0000" w:rsidRDefault="006B1020" w:rsidP="006B1020">
            <w:pPr>
              <w:widowControl/>
              <w:ind w:left="1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Look for opportunities</w:t>
            </w:r>
            <w:r w:rsidRPr="009D0000">
              <w:rPr>
                <w:rFonts w:ascii="Times New Roman" w:hAnsi="Times New Roman" w:cs="Times New Roman"/>
              </w:rPr>
              <w:t xml:space="preserve"> to discuss mentoring and professional development with </w:t>
            </w:r>
            <w:r>
              <w:rPr>
                <w:rFonts w:ascii="Times New Roman" w:hAnsi="Times New Roman" w:cs="Times New Roman"/>
              </w:rPr>
              <w:t>supervisors</w:t>
            </w:r>
            <w:r w:rsidRPr="009D0000">
              <w:rPr>
                <w:rFonts w:ascii="Times New Roman" w:hAnsi="Times New Roman" w:cs="Times New Roman"/>
              </w:rPr>
              <w:t xml:space="preserve">. </w:t>
            </w:r>
          </w:p>
          <w:p w14:paraId="163E410D" w14:textId="77777777" w:rsidR="006B1020" w:rsidRPr="009D0000" w:rsidRDefault="006B1020" w:rsidP="006B1020">
            <w:pPr>
              <w:widowControl/>
              <w:ind w:left="117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96" w:type="dxa"/>
          </w:tcPr>
          <w:p w14:paraId="6D52467E" w14:textId="77777777" w:rsidR="006B1020" w:rsidRPr="009D0000" w:rsidRDefault="006B1020" w:rsidP="006B1020">
            <w:pPr>
              <w:pStyle w:val="ListParagraph"/>
              <w:widowControl/>
              <w:spacing w:line="247" w:lineRule="auto"/>
              <w:ind w:left="266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08674783" w14:textId="77777777" w:rsidR="006B1020" w:rsidRPr="009D0000" w:rsidRDefault="006B1020" w:rsidP="006B1020">
            <w:pPr>
              <w:pStyle w:val="ListParagraph"/>
              <w:widowControl/>
              <w:spacing w:line="247" w:lineRule="auto"/>
              <w:ind w:left="266"/>
              <w:rPr>
                <w:rFonts w:ascii="Times New Roman" w:hAnsi="Times New Roman" w:cs="Times New Roman"/>
              </w:rPr>
            </w:pPr>
          </w:p>
        </w:tc>
      </w:tr>
    </w:tbl>
    <w:p w14:paraId="1574EC43" w14:textId="77777777" w:rsidR="00A66F6E" w:rsidRDefault="00A66F6E" w:rsidP="006B1020">
      <w:pPr>
        <w:pStyle w:val="TableParagraph"/>
        <w:ind w:left="12"/>
        <w:rPr>
          <w:rFonts w:ascii="Times New Roman" w:hAnsi="Times New Roman" w:cs="Times New Roman"/>
          <w:b/>
          <w:w w:val="105"/>
        </w:rPr>
      </w:pPr>
    </w:p>
    <w:p w14:paraId="41988880" w14:textId="77777777" w:rsidR="002D5367" w:rsidRDefault="002D5367" w:rsidP="002D5367">
      <w:pPr>
        <w:pStyle w:val="TableParagraph"/>
        <w:ind w:left="12"/>
        <w:rPr>
          <w:rFonts w:ascii="Times New Roman" w:hAnsi="Times New Roman" w:cs="Times New Roman"/>
          <w:b/>
          <w:w w:val="105"/>
        </w:rPr>
      </w:pPr>
      <w:r>
        <w:rPr>
          <w:rFonts w:ascii="Times New Roman" w:hAnsi="Times New Roman" w:cs="Times New Roman"/>
          <w:b/>
          <w:w w:val="105"/>
        </w:rPr>
        <w:t xml:space="preserve">Evaluation Tool </w:t>
      </w:r>
    </w:p>
    <w:p w14:paraId="13B97F41" w14:textId="77777777" w:rsidR="002D5367" w:rsidRDefault="00CD6BE2" w:rsidP="002D5367">
      <w:pPr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>Please describe</w:t>
      </w:r>
      <w:r w:rsidR="002D5367">
        <w:rPr>
          <w:rFonts w:ascii="Times New Roman" w:hAnsi="Times New Roman" w:cs="Times New Roman"/>
          <w:w w:val="105"/>
        </w:rPr>
        <w:t xml:space="preserve"> the challenges, opportunities, and plans for the coming year to advance diversity and inclusion.</w:t>
      </w:r>
    </w:p>
    <w:p w14:paraId="4E53918A" w14:textId="77777777" w:rsidR="002D5367" w:rsidRDefault="002D5367" w:rsidP="002D5367">
      <w:pPr>
        <w:rPr>
          <w:rFonts w:ascii="Times New Roman" w:hAnsi="Times New Roman" w:cs="Times New Roman"/>
          <w:w w:val="105"/>
        </w:rPr>
      </w:pPr>
    </w:p>
    <w:p w14:paraId="77034C6C" w14:textId="77777777" w:rsidR="002D5367" w:rsidRDefault="002D5367" w:rsidP="002D5367">
      <w:pPr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 xml:space="preserve">Challenges </w:t>
      </w:r>
    </w:p>
    <w:tbl>
      <w:tblPr>
        <w:tblStyle w:val="TableGrid"/>
        <w:tblW w:w="11160" w:type="dxa"/>
        <w:tblInd w:w="-1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60"/>
      </w:tblGrid>
      <w:tr w:rsidR="002D5367" w14:paraId="5C53713B" w14:textId="77777777" w:rsidTr="002364D0">
        <w:trPr>
          <w:trHeight w:val="2436"/>
        </w:trPr>
        <w:tc>
          <w:tcPr>
            <w:tcW w:w="11160" w:type="dxa"/>
          </w:tcPr>
          <w:p w14:paraId="5497BDA6" w14:textId="77777777" w:rsidR="002D5367" w:rsidRDefault="002D5367" w:rsidP="002D5367">
            <w:pPr>
              <w:rPr>
                <w:rFonts w:ascii="Times New Roman" w:hAnsi="Times New Roman" w:cs="Times New Roman"/>
                <w:w w:val="105"/>
              </w:rPr>
            </w:pPr>
          </w:p>
        </w:tc>
      </w:tr>
    </w:tbl>
    <w:p w14:paraId="082BBBCE" w14:textId="77777777" w:rsidR="002D5367" w:rsidRDefault="002D5367" w:rsidP="002D5367">
      <w:pPr>
        <w:rPr>
          <w:rFonts w:ascii="Times New Roman" w:hAnsi="Times New Roman" w:cs="Times New Roman"/>
          <w:w w:val="105"/>
        </w:rPr>
      </w:pPr>
    </w:p>
    <w:p w14:paraId="10D0795F" w14:textId="77777777" w:rsidR="002D5367" w:rsidRDefault="002D5367" w:rsidP="002D5367">
      <w:pPr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>Opportunities</w:t>
      </w:r>
    </w:p>
    <w:tbl>
      <w:tblPr>
        <w:tblStyle w:val="TableGrid"/>
        <w:tblW w:w="11154" w:type="dxa"/>
        <w:tblInd w:w="-1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54"/>
      </w:tblGrid>
      <w:tr w:rsidR="002D5367" w14:paraId="5A8A4C46" w14:textId="77777777" w:rsidTr="002364D0">
        <w:trPr>
          <w:trHeight w:val="2310"/>
        </w:trPr>
        <w:tc>
          <w:tcPr>
            <w:tcW w:w="11154" w:type="dxa"/>
          </w:tcPr>
          <w:p w14:paraId="28CCF972" w14:textId="77777777" w:rsidR="002D5367" w:rsidRDefault="002D5367" w:rsidP="002D5367">
            <w:pPr>
              <w:rPr>
                <w:rFonts w:ascii="Times New Roman" w:hAnsi="Times New Roman" w:cs="Times New Roman"/>
                <w:w w:val="105"/>
              </w:rPr>
            </w:pPr>
          </w:p>
        </w:tc>
      </w:tr>
    </w:tbl>
    <w:p w14:paraId="069D0CAC" w14:textId="77777777" w:rsidR="002D5367" w:rsidRDefault="002D5367" w:rsidP="002D5367">
      <w:pPr>
        <w:rPr>
          <w:rFonts w:ascii="Times New Roman" w:hAnsi="Times New Roman" w:cs="Times New Roman"/>
          <w:w w:val="105"/>
        </w:rPr>
      </w:pPr>
    </w:p>
    <w:p w14:paraId="51FBE3E5" w14:textId="77777777" w:rsidR="002D5367" w:rsidRDefault="002D5367" w:rsidP="002D5367">
      <w:pPr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>Plans for next year</w:t>
      </w:r>
    </w:p>
    <w:tbl>
      <w:tblPr>
        <w:tblStyle w:val="TableGrid"/>
        <w:tblW w:w="11166" w:type="dxa"/>
        <w:tblInd w:w="-1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66"/>
      </w:tblGrid>
      <w:tr w:rsidR="002D5367" w14:paraId="313918B0" w14:textId="77777777" w:rsidTr="002364D0">
        <w:trPr>
          <w:trHeight w:val="2400"/>
        </w:trPr>
        <w:tc>
          <w:tcPr>
            <w:tcW w:w="11166" w:type="dxa"/>
          </w:tcPr>
          <w:p w14:paraId="4762B7FC" w14:textId="77777777" w:rsidR="002D5367" w:rsidRDefault="002D5367" w:rsidP="002D5367">
            <w:pPr>
              <w:rPr>
                <w:rFonts w:ascii="Times New Roman" w:hAnsi="Times New Roman" w:cs="Times New Roman"/>
                <w:w w:val="105"/>
              </w:rPr>
            </w:pPr>
          </w:p>
        </w:tc>
      </w:tr>
    </w:tbl>
    <w:p w14:paraId="7674DF1E" w14:textId="77777777" w:rsidR="002D5367" w:rsidRDefault="002D5367" w:rsidP="002D5367">
      <w:pPr>
        <w:jc w:val="center"/>
        <w:rPr>
          <w:rFonts w:ascii="Times New Roman" w:hAnsi="Times New Roman" w:cs="Times New Roman"/>
          <w:b/>
          <w:w w:val="105"/>
        </w:rPr>
      </w:pPr>
    </w:p>
    <w:p w14:paraId="7CA0712A" w14:textId="77777777" w:rsidR="00B25513" w:rsidRDefault="00B25513">
      <w:pPr>
        <w:rPr>
          <w:rFonts w:ascii="Times New Roman" w:hAnsi="Times New Roman" w:cs="Times New Roman"/>
          <w:b/>
          <w:w w:val="105"/>
        </w:rPr>
      </w:pPr>
      <w:r>
        <w:rPr>
          <w:rFonts w:ascii="Times New Roman" w:hAnsi="Times New Roman" w:cs="Times New Roman"/>
          <w:b/>
          <w:w w:val="105"/>
        </w:rPr>
        <w:br w:type="page"/>
      </w:r>
    </w:p>
    <w:p w14:paraId="32224E6C" w14:textId="04A9395B" w:rsidR="00B25513" w:rsidRPr="00A70177" w:rsidRDefault="00B25513" w:rsidP="00B2551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70177">
        <w:rPr>
          <w:rFonts w:ascii="Times New Roman" w:hAnsi="Times New Roman" w:cs="Times New Roman"/>
          <w:b/>
          <w:sz w:val="28"/>
          <w:szCs w:val="28"/>
        </w:rPr>
        <w:lastRenderedPageBreak/>
        <w:t>Additional Resources</w:t>
      </w:r>
    </w:p>
    <w:p w14:paraId="692749F1" w14:textId="77777777" w:rsidR="00B25513" w:rsidRPr="009D0000" w:rsidRDefault="00B25513" w:rsidP="00B25513">
      <w:pPr>
        <w:rPr>
          <w:rFonts w:ascii="Times New Roman" w:hAnsi="Times New Roman" w:cs="Times New Roman"/>
          <w:b/>
        </w:rPr>
      </w:pPr>
    </w:p>
    <w:p w14:paraId="234C920C" w14:textId="7C0FA750" w:rsidR="00B25513" w:rsidRPr="007770D0" w:rsidRDefault="00B25513" w:rsidP="00B25513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7770D0">
        <w:rPr>
          <w:rFonts w:ascii="Times New Roman" w:hAnsi="Times New Roman" w:cs="Times New Roman"/>
          <w:b/>
          <w:bCs/>
          <w:sz w:val="24"/>
          <w:szCs w:val="24"/>
        </w:rPr>
        <w:t xml:space="preserve">For </w:t>
      </w:r>
      <w:r w:rsidR="00A70177" w:rsidRPr="007770D0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7770D0">
        <w:rPr>
          <w:rFonts w:ascii="Times New Roman" w:hAnsi="Times New Roman" w:cs="Times New Roman"/>
          <w:b/>
          <w:bCs/>
          <w:sz w:val="24"/>
          <w:szCs w:val="24"/>
        </w:rPr>
        <w:t>ecruitment:</w:t>
      </w:r>
    </w:p>
    <w:p w14:paraId="04E73D88" w14:textId="3630362A" w:rsidR="007770D0" w:rsidRDefault="00C25933" w:rsidP="007770D0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7770D0" w:rsidRPr="007770D0">
          <w:rPr>
            <w:rStyle w:val="Hyperlink"/>
            <w:rFonts w:ascii="Times New Roman" w:hAnsi="Times New Roman" w:cs="Times New Roman"/>
            <w:sz w:val="24"/>
            <w:szCs w:val="24"/>
          </w:rPr>
          <w:t>HR Recruitment and Talent Acquisition</w:t>
        </w:r>
      </w:hyperlink>
    </w:p>
    <w:p w14:paraId="0DDE72FE" w14:textId="77BA66E9" w:rsidR="007770D0" w:rsidRPr="007770D0" w:rsidRDefault="00C25933" w:rsidP="007770D0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8B78A7">
          <w:rPr>
            <w:rStyle w:val="Hyperlink"/>
            <w:rFonts w:ascii="Times New Roman" w:hAnsi="Times New Roman" w:cs="Times New Roman"/>
            <w:sz w:val="24"/>
            <w:szCs w:val="24"/>
          </w:rPr>
          <w:t>IDE</w:t>
        </w:r>
        <w:r w:rsidR="007770D0" w:rsidRPr="007770D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Faculty Recruitment and Selection: A Guide for Dartmouth College Faculty Searches</w:t>
        </w:r>
      </w:hyperlink>
      <w:r w:rsidR="007770D0" w:rsidRPr="007770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BF3FA7A" w14:textId="51E24407" w:rsidR="007770D0" w:rsidRDefault="00C25933" w:rsidP="00B25513">
      <w:pPr>
        <w:rPr>
          <w:rStyle w:val="Hyperlink"/>
          <w:rFonts w:ascii="Times New Roman" w:hAnsi="Times New Roman" w:cs="Times New Roman"/>
          <w:sz w:val="24"/>
          <w:szCs w:val="24"/>
        </w:rPr>
      </w:pPr>
      <w:hyperlink r:id="rId10" w:history="1">
        <w:r w:rsidR="008B78A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IDE</w:t>
        </w:r>
        <w:r w:rsidR="007770D0" w:rsidRPr="007770D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Policies and Procedures</w:t>
        </w:r>
      </w:hyperlink>
      <w:r w:rsidR="00B25513" w:rsidRPr="007770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1" w:history="1">
        <w:r w:rsidR="007770D0" w:rsidRPr="007770D0">
          <w:rPr>
            <w:rStyle w:val="Hyperlink"/>
            <w:rFonts w:ascii="Times New Roman" w:hAnsi="Times New Roman" w:cs="Times New Roman"/>
            <w:sz w:val="24"/>
            <w:szCs w:val="24"/>
          </w:rPr>
          <w:t>Office of the Provost: Faculty Development</w:t>
        </w:r>
      </w:hyperlink>
    </w:p>
    <w:p w14:paraId="44D195CB" w14:textId="687A03E3" w:rsidR="00B25513" w:rsidRPr="007770D0" w:rsidRDefault="00B25513" w:rsidP="00B25513">
      <w:pPr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7770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2" w:history="1">
        <w:r w:rsidR="007770D0" w:rsidRPr="007770D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National Center for Faculty Development and Diversity (NCFDD)</w:t>
        </w:r>
      </w:hyperlink>
      <w:r w:rsidRPr="007770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3" w:history="1">
        <w:r w:rsidR="007770D0" w:rsidRPr="007770D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Stanford Diversity Initiatives Recruitment</w:t>
        </w:r>
      </w:hyperlink>
      <w:r w:rsidRPr="007770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4" w:history="1">
        <w:r w:rsidR="007770D0" w:rsidRPr="007770D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Berkeley Faculty Equity &amp; Welfare Senate Searches: Checklists and Templates</w:t>
        </w:r>
      </w:hyperlink>
    </w:p>
    <w:p w14:paraId="376C5427" w14:textId="527AFE4B" w:rsidR="00B25513" w:rsidRPr="007770D0" w:rsidRDefault="00C25933" w:rsidP="00B2551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5" w:history="1">
        <w:r w:rsidR="007770D0" w:rsidRPr="007770D0">
          <w:rPr>
            <w:rStyle w:val="Hyperlink"/>
            <w:rFonts w:ascii="Times New Roman" w:hAnsi="Times New Roman" w:cs="Times New Roman"/>
            <w:sz w:val="24"/>
            <w:szCs w:val="24"/>
          </w:rPr>
          <w:t>Ford Foundation: Challenging Inequality</w:t>
        </w:r>
      </w:hyperlink>
    </w:p>
    <w:p w14:paraId="51E539FA" w14:textId="715F9D8F" w:rsidR="00B25513" w:rsidRPr="007770D0" w:rsidRDefault="00C25933" w:rsidP="00B2551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6" w:history="1">
        <w:r w:rsidR="007770D0" w:rsidRPr="007770D0">
          <w:rPr>
            <w:rStyle w:val="Hyperlink"/>
            <w:rFonts w:ascii="Times New Roman" w:hAnsi="Times New Roman" w:cs="Times New Roman"/>
            <w:sz w:val="24"/>
            <w:szCs w:val="24"/>
          </w:rPr>
          <w:t>American Physical Society Tips for Hiring and Recruiting Minorities and Women for Faculty</w:t>
        </w:r>
      </w:hyperlink>
      <w:r w:rsidR="00B25513" w:rsidRPr="007770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6B84B6B1" w14:textId="77777777" w:rsidR="008F285E" w:rsidRDefault="008F285E" w:rsidP="00B25513">
      <w:pPr>
        <w:spacing w:after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1EE158B" w14:textId="5DA70557" w:rsidR="00B25513" w:rsidRPr="006D567C" w:rsidRDefault="00B25513" w:rsidP="00B25513">
      <w:pPr>
        <w:spacing w:after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D5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 retention:</w:t>
      </w:r>
    </w:p>
    <w:p w14:paraId="7A8E6DB2" w14:textId="72070BA1" w:rsidR="00902687" w:rsidRPr="006D567C" w:rsidRDefault="00C25933" w:rsidP="00B25513">
      <w:p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902687" w:rsidRPr="006D567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Office of Institutional Research Interactive Fact Book</w:t>
        </w:r>
      </w:hyperlink>
      <w:r w:rsidR="00B25513" w:rsidRPr="006D56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8" w:history="1">
        <w:r w:rsidR="00902687" w:rsidRPr="006D567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HR Training and Professional Development</w:t>
        </w:r>
      </w:hyperlink>
      <w:r w:rsidR="00B25513" w:rsidRPr="006D56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9" w:history="1">
        <w:r w:rsidR="00902687" w:rsidRPr="006D567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HR Sheila </w:t>
        </w:r>
        <w:proofErr w:type="spellStart"/>
        <w:r w:rsidR="00902687" w:rsidRPr="006D567C">
          <w:rPr>
            <w:rStyle w:val="Hyperlink"/>
            <w:rFonts w:ascii="Times New Roman" w:hAnsi="Times New Roman" w:cs="Times New Roman"/>
            <w:sz w:val="24"/>
            <w:szCs w:val="24"/>
          </w:rPr>
          <w:t>Culbert</w:t>
        </w:r>
        <w:proofErr w:type="spellEnd"/>
        <w:r w:rsidR="00902687" w:rsidRPr="006D567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Distinguished Employee Service Award</w:t>
        </w:r>
      </w:hyperlink>
    </w:p>
    <w:p w14:paraId="05BD5AA7" w14:textId="17BC74FA" w:rsidR="00B25513" w:rsidRPr="006D567C" w:rsidRDefault="00C25933" w:rsidP="00B25513">
      <w:pPr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="00902687" w:rsidRPr="006D567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IE Staff Working Group Report (May 1, 2016)</w:t>
        </w:r>
      </w:hyperlink>
      <w:r w:rsidR="00902687" w:rsidRPr="006D5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C4B7463" w14:textId="77777777" w:rsidR="00B25513" w:rsidRPr="00781B3C" w:rsidRDefault="00B25513" w:rsidP="00B25513">
      <w:pPr>
        <w:rPr>
          <w:rFonts w:ascii="Times New Roman" w:eastAsia="Times New Roman" w:hAnsi="Times New Roman" w:cs="Times New Roman"/>
          <w:color w:val="000000"/>
        </w:rPr>
      </w:pPr>
    </w:p>
    <w:p w14:paraId="018CCD1B" w14:textId="77777777" w:rsidR="008F285E" w:rsidRDefault="008F285E" w:rsidP="00B25513">
      <w:pPr>
        <w:spacing w:after="120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05BCCAE4" w14:textId="5D618734" w:rsidR="00B25513" w:rsidRPr="008F285E" w:rsidRDefault="00B25513" w:rsidP="00B25513">
      <w:pPr>
        <w:spacing w:after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F2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 mentoring and professional development:</w:t>
      </w:r>
    </w:p>
    <w:p w14:paraId="6666845D" w14:textId="77777777" w:rsidR="008F285E" w:rsidRDefault="00C25933" w:rsidP="00B2551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1" w:history="1">
        <w:r w:rsidR="008F285E" w:rsidRPr="008F285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Office of the Provost Initiatives</w:t>
        </w:r>
      </w:hyperlink>
      <w:r w:rsidR="00B25513" w:rsidRPr="008F2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6C046E6" w14:textId="2691BF16" w:rsidR="00B25513" w:rsidRDefault="00C25933" w:rsidP="00B2551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2" w:history="1">
        <w:r w:rsidR="008F285E" w:rsidRPr="008F285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Dartmouth Center for the Advancement of Learning</w:t>
        </w:r>
      </w:hyperlink>
      <w:r w:rsidR="00B25513" w:rsidRPr="008F285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23" w:history="1">
        <w:r w:rsidR="008F285E" w:rsidRPr="007770D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National Center for Faculty Development and Diversity (NCFDD)</w:t>
        </w:r>
      </w:hyperlink>
      <w:r w:rsidR="00B25513" w:rsidRPr="008F285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24" w:history="1">
        <w:r w:rsidR="008F285E" w:rsidRPr="006D567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HR Training and Professional Development</w:t>
        </w:r>
      </w:hyperlink>
    </w:p>
    <w:p w14:paraId="1880BD9C" w14:textId="688EA5D9" w:rsidR="007E6B2C" w:rsidRPr="006B1020" w:rsidRDefault="007E6B2C" w:rsidP="00B25513">
      <w:pPr>
        <w:pStyle w:val="TableParagraph"/>
        <w:rPr>
          <w:rFonts w:ascii="Times New Roman" w:hAnsi="Times New Roman" w:cs="Times New Roman"/>
          <w:b/>
          <w:w w:val="105"/>
        </w:rPr>
      </w:pPr>
    </w:p>
    <w:sectPr w:rsidR="007E6B2C" w:rsidRPr="006B1020" w:rsidSect="00A852C5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 w:code="1"/>
      <w:pgMar w:top="720" w:right="720" w:bottom="720" w:left="72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24504" w14:textId="77777777" w:rsidR="00C25933" w:rsidRDefault="00C25933">
      <w:r>
        <w:separator/>
      </w:r>
    </w:p>
  </w:endnote>
  <w:endnote w:type="continuationSeparator" w:id="0">
    <w:p w14:paraId="1BB4AEE4" w14:textId="77777777" w:rsidR="00C25933" w:rsidRDefault="00C25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D0505" w14:textId="77777777" w:rsidR="00FD5320" w:rsidRDefault="00FD53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03FF6" w14:textId="77777777" w:rsidR="00581677" w:rsidRDefault="0058167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1064" behindDoc="1" locked="0" layoutInCell="1" allowOverlap="1" wp14:anchorId="6939EC64" wp14:editId="4FB6D371">
              <wp:simplePos x="0" y="0"/>
              <wp:positionH relativeFrom="margin">
                <wp:posOffset>-107344</wp:posOffset>
              </wp:positionH>
              <wp:positionV relativeFrom="bottomMargin">
                <wp:align>top</wp:align>
              </wp:positionV>
              <wp:extent cx="2571750" cy="23812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75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67416E" w14:textId="1BDF87AE" w:rsidR="00581677" w:rsidRPr="00607E0B" w:rsidRDefault="00581677" w:rsidP="00607E0B">
                          <w:pPr>
                            <w:pStyle w:val="BodyText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Blueprint for </w:t>
                          </w:r>
                          <w:r w:rsidR="00BD6A9B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Arts and Sciences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: revised </w:t>
                          </w:r>
                          <w:r w:rsidR="00FD532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2.1</w:t>
                          </w:r>
                          <w:r w:rsidR="00EC0D67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.2020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39EC6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.45pt;margin-top:0;width:202.5pt;height:18.75pt;z-index:-15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" filled="f" stroked="f">
              <v:textbox inset="0,0,0,0">
                <w:txbxContent>
                  <w:p w14:paraId="2067416E" w14:textId="1BDF87AE" w:rsidR="00581677" w:rsidRPr="00607E0B" w:rsidRDefault="00581677" w:rsidP="00607E0B">
                    <w:pPr>
                      <w:pStyle w:val="BodyText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Blueprint for </w:t>
                    </w:r>
                    <w:r w:rsidR="00BD6A9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Arts and Sciences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: revised </w:t>
                    </w:r>
                    <w:r w:rsidR="00FD532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2.1</w:t>
                    </w:r>
                    <w:bookmarkStart w:id="1" w:name="_GoBack"/>
                    <w:bookmarkEnd w:id="1"/>
                    <w:r w:rsidR="00EC0D6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.2020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3112" behindDoc="1" locked="0" layoutInCell="1" allowOverlap="1" wp14:anchorId="0F61C27D" wp14:editId="346EF985">
              <wp:simplePos x="0" y="0"/>
              <wp:positionH relativeFrom="margin">
                <wp:posOffset>11682802</wp:posOffset>
              </wp:positionH>
              <wp:positionV relativeFrom="bottomMargin">
                <wp:posOffset>3235</wp:posOffset>
              </wp:positionV>
              <wp:extent cx="380533" cy="214906"/>
              <wp:effectExtent l="0" t="0" r="635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533" cy="21490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8FAD0C" w14:textId="77777777" w:rsidR="00581677" w:rsidRPr="00607E0B" w:rsidRDefault="00581677" w:rsidP="00607E0B">
                          <w:pPr>
                            <w:pStyle w:val="BodyText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607E0B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Page</w:t>
                          </w:r>
                          <w:r w:rsidRPr="00607E0B">
                            <w:rPr>
                              <w:rFonts w:ascii="Times New Roman" w:hAnsi="Times New Roman" w:cs="Times New Roman"/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07E0B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607E0B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607E0B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18"/>
                              <w:szCs w:val="18"/>
                            </w:rPr>
                            <w:t>15</w:t>
                          </w:r>
                          <w:r w:rsidRPr="00607E0B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61C27D" id="Text Box 1" o:spid="_x0000_s1027" type="#_x0000_t202" style="position:absolute;margin-left:919.9pt;margin-top:.25pt;width:29.95pt;height:16.9pt;z-index:-13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" filled="f" stroked="f">
              <v:textbox inset="0,0,0,0">
                <w:txbxContent>
                  <w:p w14:paraId="758FAD0C" w14:textId="77777777" w:rsidR="00581677" w:rsidRPr="00607E0B" w:rsidRDefault="00581677" w:rsidP="00607E0B">
                    <w:pPr>
                      <w:pStyle w:val="BodyText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607E0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Page</w:t>
                    </w:r>
                    <w:r w:rsidRPr="00607E0B">
                      <w:rPr>
                        <w:rFonts w:ascii="Times New Roman" w:hAnsi="Times New Roman" w:cs="Times New Roman"/>
                        <w:spacing w:val="-6"/>
                        <w:sz w:val="18"/>
                        <w:szCs w:val="18"/>
                      </w:rPr>
                      <w:t xml:space="preserve"> </w:t>
                    </w:r>
                    <w:r w:rsidRPr="00607E0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fldChar w:fldCharType="begin"/>
                    </w:r>
                    <w:r w:rsidRPr="00607E0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instrText xml:space="preserve"> PAGE </w:instrText>
                    </w:r>
                    <w:r w:rsidRPr="00607E0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18"/>
                        <w:szCs w:val="18"/>
                      </w:rPr>
                      <w:t>15</w:t>
                    </w:r>
                    <w:r w:rsidRPr="00607E0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868E3" w14:textId="77777777" w:rsidR="00FD5320" w:rsidRDefault="00FD53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F421B" w14:textId="77777777" w:rsidR="00C25933" w:rsidRDefault="00C25933">
      <w:r>
        <w:separator/>
      </w:r>
    </w:p>
  </w:footnote>
  <w:footnote w:type="continuationSeparator" w:id="0">
    <w:p w14:paraId="300CE3A6" w14:textId="77777777" w:rsidR="00C25933" w:rsidRDefault="00C25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28DD8" w14:textId="77777777" w:rsidR="00FD5320" w:rsidRDefault="00FD53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14FDD" w14:textId="77777777" w:rsidR="00FD5320" w:rsidRDefault="00FD53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3140C" w14:textId="77777777" w:rsidR="00FD5320" w:rsidRDefault="00FD53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E55730"/>
    <w:multiLevelType w:val="hybridMultilevel"/>
    <w:tmpl w:val="1722DEC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591B2B07"/>
    <w:multiLevelType w:val="hybridMultilevel"/>
    <w:tmpl w:val="C3F66B5E"/>
    <w:lvl w:ilvl="0" w:tplc="04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</w:abstractNum>
  <w:abstractNum w:abstractNumId="2" w15:restartNumberingAfterBreak="0">
    <w:nsid w:val="687B0598"/>
    <w:multiLevelType w:val="hybridMultilevel"/>
    <w:tmpl w:val="D56AE1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63C7DD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F21E16"/>
    <w:multiLevelType w:val="hybridMultilevel"/>
    <w:tmpl w:val="C93A5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89C"/>
    <w:rsid w:val="000021A1"/>
    <w:rsid w:val="000247D6"/>
    <w:rsid w:val="000275FD"/>
    <w:rsid w:val="00032607"/>
    <w:rsid w:val="00036AF9"/>
    <w:rsid w:val="0004336D"/>
    <w:rsid w:val="0005358F"/>
    <w:rsid w:val="00066209"/>
    <w:rsid w:val="00072831"/>
    <w:rsid w:val="00074334"/>
    <w:rsid w:val="00080AFB"/>
    <w:rsid w:val="00081F54"/>
    <w:rsid w:val="0008228C"/>
    <w:rsid w:val="00087C18"/>
    <w:rsid w:val="000965D9"/>
    <w:rsid w:val="000A2603"/>
    <w:rsid w:val="000B169C"/>
    <w:rsid w:val="000B3DE0"/>
    <w:rsid w:val="000B565D"/>
    <w:rsid w:val="000B6119"/>
    <w:rsid w:val="000B7D93"/>
    <w:rsid w:val="000C22C2"/>
    <w:rsid w:val="000C37F0"/>
    <w:rsid w:val="000C776E"/>
    <w:rsid w:val="000D17FB"/>
    <w:rsid w:val="000D759D"/>
    <w:rsid w:val="000D77EB"/>
    <w:rsid w:val="000E689C"/>
    <w:rsid w:val="000E6F07"/>
    <w:rsid w:val="000E7002"/>
    <w:rsid w:val="000E7AED"/>
    <w:rsid w:val="000F0572"/>
    <w:rsid w:val="000F197E"/>
    <w:rsid w:val="000F5FF8"/>
    <w:rsid w:val="000F6C8D"/>
    <w:rsid w:val="00100590"/>
    <w:rsid w:val="00111A5B"/>
    <w:rsid w:val="001158BE"/>
    <w:rsid w:val="00120E98"/>
    <w:rsid w:val="001216CE"/>
    <w:rsid w:val="00127BED"/>
    <w:rsid w:val="00131A86"/>
    <w:rsid w:val="001371A3"/>
    <w:rsid w:val="00142C86"/>
    <w:rsid w:val="00143199"/>
    <w:rsid w:val="00150747"/>
    <w:rsid w:val="00154ED6"/>
    <w:rsid w:val="001629AF"/>
    <w:rsid w:val="00173AA7"/>
    <w:rsid w:val="00173ECA"/>
    <w:rsid w:val="00177609"/>
    <w:rsid w:val="00180274"/>
    <w:rsid w:val="001844F1"/>
    <w:rsid w:val="001936DA"/>
    <w:rsid w:val="001937AA"/>
    <w:rsid w:val="00195070"/>
    <w:rsid w:val="00196B8A"/>
    <w:rsid w:val="001A106F"/>
    <w:rsid w:val="001A2905"/>
    <w:rsid w:val="001A38FE"/>
    <w:rsid w:val="001A596F"/>
    <w:rsid w:val="001B1222"/>
    <w:rsid w:val="001B2E1F"/>
    <w:rsid w:val="001B4B2A"/>
    <w:rsid w:val="001D1018"/>
    <w:rsid w:val="001D21C2"/>
    <w:rsid w:val="001D5D5E"/>
    <w:rsid w:val="001E6248"/>
    <w:rsid w:val="0020011D"/>
    <w:rsid w:val="00206E0F"/>
    <w:rsid w:val="00207B1B"/>
    <w:rsid w:val="00212C8B"/>
    <w:rsid w:val="002140B5"/>
    <w:rsid w:val="00216962"/>
    <w:rsid w:val="00225B3A"/>
    <w:rsid w:val="002364D0"/>
    <w:rsid w:val="00237995"/>
    <w:rsid w:val="002453C6"/>
    <w:rsid w:val="00260610"/>
    <w:rsid w:val="0026574E"/>
    <w:rsid w:val="00280CE8"/>
    <w:rsid w:val="00293253"/>
    <w:rsid w:val="0029634F"/>
    <w:rsid w:val="002A10F3"/>
    <w:rsid w:val="002A3CDB"/>
    <w:rsid w:val="002A44B6"/>
    <w:rsid w:val="002B0235"/>
    <w:rsid w:val="002D3A93"/>
    <w:rsid w:val="002D5367"/>
    <w:rsid w:val="002D5486"/>
    <w:rsid w:val="002F6031"/>
    <w:rsid w:val="0033107D"/>
    <w:rsid w:val="003363A5"/>
    <w:rsid w:val="003517CF"/>
    <w:rsid w:val="00355859"/>
    <w:rsid w:val="003566B1"/>
    <w:rsid w:val="00366CB8"/>
    <w:rsid w:val="00370F00"/>
    <w:rsid w:val="003872E3"/>
    <w:rsid w:val="00393E44"/>
    <w:rsid w:val="003944CB"/>
    <w:rsid w:val="00395421"/>
    <w:rsid w:val="003956D5"/>
    <w:rsid w:val="00396E5B"/>
    <w:rsid w:val="003979B9"/>
    <w:rsid w:val="003A01C7"/>
    <w:rsid w:val="003A5609"/>
    <w:rsid w:val="003B6DA4"/>
    <w:rsid w:val="003C0A88"/>
    <w:rsid w:val="003C72E2"/>
    <w:rsid w:val="003D57BE"/>
    <w:rsid w:val="003D7331"/>
    <w:rsid w:val="00404D85"/>
    <w:rsid w:val="00412AC3"/>
    <w:rsid w:val="004145EB"/>
    <w:rsid w:val="0042656F"/>
    <w:rsid w:val="00426EDB"/>
    <w:rsid w:val="00432FF6"/>
    <w:rsid w:val="00433AFC"/>
    <w:rsid w:val="00434EB2"/>
    <w:rsid w:val="00441AF7"/>
    <w:rsid w:val="00442123"/>
    <w:rsid w:val="00442F8D"/>
    <w:rsid w:val="004459A6"/>
    <w:rsid w:val="00452A4C"/>
    <w:rsid w:val="004632AB"/>
    <w:rsid w:val="00464505"/>
    <w:rsid w:val="004805D2"/>
    <w:rsid w:val="0048161D"/>
    <w:rsid w:val="00485663"/>
    <w:rsid w:val="004965AC"/>
    <w:rsid w:val="004A493E"/>
    <w:rsid w:val="004A513E"/>
    <w:rsid w:val="004A53E3"/>
    <w:rsid w:val="004B7495"/>
    <w:rsid w:val="004C153F"/>
    <w:rsid w:val="004C1A63"/>
    <w:rsid w:val="004D0989"/>
    <w:rsid w:val="004D186C"/>
    <w:rsid w:val="004D5F67"/>
    <w:rsid w:val="004E252E"/>
    <w:rsid w:val="004E2EEA"/>
    <w:rsid w:val="004E3736"/>
    <w:rsid w:val="004E6321"/>
    <w:rsid w:val="004E7F74"/>
    <w:rsid w:val="004F64A7"/>
    <w:rsid w:val="00512516"/>
    <w:rsid w:val="00520F80"/>
    <w:rsid w:val="00523727"/>
    <w:rsid w:val="00524254"/>
    <w:rsid w:val="00525CFA"/>
    <w:rsid w:val="00527846"/>
    <w:rsid w:val="00532B01"/>
    <w:rsid w:val="005351BC"/>
    <w:rsid w:val="00540391"/>
    <w:rsid w:val="005526B0"/>
    <w:rsid w:val="0055655E"/>
    <w:rsid w:val="0056240D"/>
    <w:rsid w:val="0056428A"/>
    <w:rsid w:val="005723C9"/>
    <w:rsid w:val="00574188"/>
    <w:rsid w:val="00575474"/>
    <w:rsid w:val="005806D3"/>
    <w:rsid w:val="005809B5"/>
    <w:rsid w:val="00581677"/>
    <w:rsid w:val="00590B51"/>
    <w:rsid w:val="00597BEE"/>
    <w:rsid w:val="005A2547"/>
    <w:rsid w:val="005A4E26"/>
    <w:rsid w:val="005C1E12"/>
    <w:rsid w:val="005C716A"/>
    <w:rsid w:val="005C7428"/>
    <w:rsid w:val="005F1889"/>
    <w:rsid w:val="00607E0B"/>
    <w:rsid w:val="006108E8"/>
    <w:rsid w:val="00610ABE"/>
    <w:rsid w:val="0061315A"/>
    <w:rsid w:val="00622C2F"/>
    <w:rsid w:val="00642DE6"/>
    <w:rsid w:val="006559E8"/>
    <w:rsid w:val="00656850"/>
    <w:rsid w:val="00661CA4"/>
    <w:rsid w:val="00666645"/>
    <w:rsid w:val="0066791C"/>
    <w:rsid w:val="0067013D"/>
    <w:rsid w:val="00692516"/>
    <w:rsid w:val="006B1020"/>
    <w:rsid w:val="006C7D6F"/>
    <w:rsid w:val="006D1968"/>
    <w:rsid w:val="006D567C"/>
    <w:rsid w:val="006E3D2B"/>
    <w:rsid w:val="006F36B4"/>
    <w:rsid w:val="00702C38"/>
    <w:rsid w:val="007051C5"/>
    <w:rsid w:val="00710993"/>
    <w:rsid w:val="007131A9"/>
    <w:rsid w:val="00715D3E"/>
    <w:rsid w:val="00717EB7"/>
    <w:rsid w:val="007332BB"/>
    <w:rsid w:val="00743057"/>
    <w:rsid w:val="00761704"/>
    <w:rsid w:val="00764290"/>
    <w:rsid w:val="00776CEB"/>
    <w:rsid w:val="007770D0"/>
    <w:rsid w:val="00781B3C"/>
    <w:rsid w:val="00790003"/>
    <w:rsid w:val="00793E3D"/>
    <w:rsid w:val="007962F6"/>
    <w:rsid w:val="00796A2F"/>
    <w:rsid w:val="0079792C"/>
    <w:rsid w:val="007A3DCA"/>
    <w:rsid w:val="007A5BFD"/>
    <w:rsid w:val="007A7ABA"/>
    <w:rsid w:val="007D0B4A"/>
    <w:rsid w:val="007E4A4E"/>
    <w:rsid w:val="007E6B2C"/>
    <w:rsid w:val="007F7F83"/>
    <w:rsid w:val="0080048C"/>
    <w:rsid w:val="008148AF"/>
    <w:rsid w:val="0081537D"/>
    <w:rsid w:val="008350A7"/>
    <w:rsid w:val="00835B8E"/>
    <w:rsid w:val="008519AB"/>
    <w:rsid w:val="00851FF4"/>
    <w:rsid w:val="008546FE"/>
    <w:rsid w:val="0085700B"/>
    <w:rsid w:val="0086486D"/>
    <w:rsid w:val="00864BFA"/>
    <w:rsid w:val="00887A29"/>
    <w:rsid w:val="00890907"/>
    <w:rsid w:val="008955FD"/>
    <w:rsid w:val="008A7346"/>
    <w:rsid w:val="008B78A7"/>
    <w:rsid w:val="008B7D93"/>
    <w:rsid w:val="008D5334"/>
    <w:rsid w:val="008D77C8"/>
    <w:rsid w:val="008F285E"/>
    <w:rsid w:val="008F718E"/>
    <w:rsid w:val="00902687"/>
    <w:rsid w:val="0092343D"/>
    <w:rsid w:val="00927037"/>
    <w:rsid w:val="009270A5"/>
    <w:rsid w:val="00941EED"/>
    <w:rsid w:val="00942A9C"/>
    <w:rsid w:val="00943074"/>
    <w:rsid w:val="00943AD2"/>
    <w:rsid w:val="00946E95"/>
    <w:rsid w:val="0095093F"/>
    <w:rsid w:val="0096249C"/>
    <w:rsid w:val="009637E5"/>
    <w:rsid w:val="00972D6D"/>
    <w:rsid w:val="0097555F"/>
    <w:rsid w:val="00983302"/>
    <w:rsid w:val="0099136F"/>
    <w:rsid w:val="00992114"/>
    <w:rsid w:val="009A3328"/>
    <w:rsid w:val="009B03FA"/>
    <w:rsid w:val="009B312A"/>
    <w:rsid w:val="009B5000"/>
    <w:rsid w:val="009B6C6E"/>
    <w:rsid w:val="009B70D8"/>
    <w:rsid w:val="009C0A8A"/>
    <w:rsid w:val="009C23C1"/>
    <w:rsid w:val="009C796F"/>
    <w:rsid w:val="009D0000"/>
    <w:rsid w:val="009D19D5"/>
    <w:rsid w:val="009D45AC"/>
    <w:rsid w:val="009E7981"/>
    <w:rsid w:val="009F181C"/>
    <w:rsid w:val="00A00FD8"/>
    <w:rsid w:val="00A13E04"/>
    <w:rsid w:val="00A16D3E"/>
    <w:rsid w:val="00A17A98"/>
    <w:rsid w:val="00A204FC"/>
    <w:rsid w:val="00A20A6E"/>
    <w:rsid w:val="00A2282F"/>
    <w:rsid w:val="00A26486"/>
    <w:rsid w:val="00A30451"/>
    <w:rsid w:val="00A30812"/>
    <w:rsid w:val="00A33050"/>
    <w:rsid w:val="00A36252"/>
    <w:rsid w:val="00A40399"/>
    <w:rsid w:val="00A40843"/>
    <w:rsid w:val="00A46C76"/>
    <w:rsid w:val="00A51338"/>
    <w:rsid w:val="00A570E4"/>
    <w:rsid w:val="00A66AAB"/>
    <w:rsid w:val="00A66F6E"/>
    <w:rsid w:val="00A67E1E"/>
    <w:rsid w:val="00A70177"/>
    <w:rsid w:val="00A74DAB"/>
    <w:rsid w:val="00A8239B"/>
    <w:rsid w:val="00A841B2"/>
    <w:rsid w:val="00A852C5"/>
    <w:rsid w:val="00A8535D"/>
    <w:rsid w:val="00A96ECA"/>
    <w:rsid w:val="00AA06EF"/>
    <w:rsid w:val="00AA5EB9"/>
    <w:rsid w:val="00AC494A"/>
    <w:rsid w:val="00AC6938"/>
    <w:rsid w:val="00AD1035"/>
    <w:rsid w:val="00AD203E"/>
    <w:rsid w:val="00AD42C1"/>
    <w:rsid w:val="00AF58DA"/>
    <w:rsid w:val="00AF6DC5"/>
    <w:rsid w:val="00B05C59"/>
    <w:rsid w:val="00B06600"/>
    <w:rsid w:val="00B12368"/>
    <w:rsid w:val="00B16E38"/>
    <w:rsid w:val="00B25513"/>
    <w:rsid w:val="00B405C8"/>
    <w:rsid w:val="00B437F8"/>
    <w:rsid w:val="00B4563A"/>
    <w:rsid w:val="00B47ED0"/>
    <w:rsid w:val="00B54C14"/>
    <w:rsid w:val="00B64610"/>
    <w:rsid w:val="00B70697"/>
    <w:rsid w:val="00B757F8"/>
    <w:rsid w:val="00B8111D"/>
    <w:rsid w:val="00BA547A"/>
    <w:rsid w:val="00BB39B0"/>
    <w:rsid w:val="00BB7DD1"/>
    <w:rsid w:val="00BD6A9B"/>
    <w:rsid w:val="00BD7C50"/>
    <w:rsid w:val="00BF1635"/>
    <w:rsid w:val="00C0275F"/>
    <w:rsid w:val="00C03D8A"/>
    <w:rsid w:val="00C0400D"/>
    <w:rsid w:val="00C043E0"/>
    <w:rsid w:val="00C1765E"/>
    <w:rsid w:val="00C231B1"/>
    <w:rsid w:val="00C25933"/>
    <w:rsid w:val="00C30323"/>
    <w:rsid w:val="00C34C62"/>
    <w:rsid w:val="00C4028A"/>
    <w:rsid w:val="00C46622"/>
    <w:rsid w:val="00C54EF1"/>
    <w:rsid w:val="00C62F29"/>
    <w:rsid w:val="00C71B14"/>
    <w:rsid w:val="00C822D9"/>
    <w:rsid w:val="00C82740"/>
    <w:rsid w:val="00C838C4"/>
    <w:rsid w:val="00C84390"/>
    <w:rsid w:val="00C86F39"/>
    <w:rsid w:val="00CB1911"/>
    <w:rsid w:val="00CC1704"/>
    <w:rsid w:val="00CC3D2C"/>
    <w:rsid w:val="00CD01CD"/>
    <w:rsid w:val="00CD0FE7"/>
    <w:rsid w:val="00CD21D6"/>
    <w:rsid w:val="00CD6BE2"/>
    <w:rsid w:val="00CF254E"/>
    <w:rsid w:val="00CF3AE2"/>
    <w:rsid w:val="00D0116E"/>
    <w:rsid w:val="00D029A9"/>
    <w:rsid w:val="00D036A2"/>
    <w:rsid w:val="00D07881"/>
    <w:rsid w:val="00D1013E"/>
    <w:rsid w:val="00D2293A"/>
    <w:rsid w:val="00D2527D"/>
    <w:rsid w:val="00D30C1A"/>
    <w:rsid w:val="00D33901"/>
    <w:rsid w:val="00D5289D"/>
    <w:rsid w:val="00D61C12"/>
    <w:rsid w:val="00D6219B"/>
    <w:rsid w:val="00D63AC9"/>
    <w:rsid w:val="00D65D46"/>
    <w:rsid w:val="00D753C1"/>
    <w:rsid w:val="00D87A0F"/>
    <w:rsid w:val="00DA0D23"/>
    <w:rsid w:val="00DA6EE9"/>
    <w:rsid w:val="00DB72DE"/>
    <w:rsid w:val="00DC070B"/>
    <w:rsid w:val="00DC1A61"/>
    <w:rsid w:val="00DC2E34"/>
    <w:rsid w:val="00DD6E5D"/>
    <w:rsid w:val="00DD79C8"/>
    <w:rsid w:val="00DE6CEC"/>
    <w:rsid w:val="00DF09DE"/>
    <w:rsid w:val="00DF1964"/>
    <w:rsid w:val="00DF62DC"/>
    <w:rsid w:val="00E1293F"/>
    <w:rsid w:val="00E33200"/>
    <w:rsid w:val="00E439DF"/>
    <w:rsid w:val="00E444A6"/>
    <w:rsid w:val="00E44A67"/>
    <w:rsid w:val="00E50CAB"/>
    <w:rsid w:val="00E52C47"/>
    <w:rsid w:val="00E52F7B"/>
    <w:rsid w:val="00E55F11"/>
    <w:rsid w:val="00E61D0E"/>
    <w:rsid w:val="00E62C2F"/>
    <w:rsid w:val="00E71CD5"/>
    <w:rsid w:val="00E7629C"/>
    <w:rsid w:val="00E81DD6"/>
    <w:rsid w:val="00E94AA4"/>
    <w:rsid w:val="00EB009A"/>
    <w:rsid w:val="00EB4732"/>
    <w:rsid w:val="00EC0D67"/>
    <w:rsid w:val="00EC2229"/>
    <w:rsid w:val="00EC2D1B"/>
    <w:rsid w:val="00EC76D4"/>
    <w:rsid w:val="00EE274B"/>
    <w:rsid w:val="00EE6B2C"/>
    <w:rsid w:val="00EF4DEE"/>
    <w:rsid w:val="00F0411D"/>
    <w:rsid w:val="00F118B2"/>
    <w:rsid w:val="00F1415F"/>
    <w:rsid w:val="00F2598E"/>
    <w:rsid w:val="00F26A9F"/>
    <w:rsid w:val="00F65E73"/>
    <w:rsid w:val="00F71837"/>
    <w:rsid w:val="00F80982"/>
    <w:rsid w:val="00F83744"/>
    <w:rsid w:val="00F902CE"/>
    <w:rsid w:val="00FA1D84"/>
    <w:rsid w:val="00FA62F5"/>
    <w:rsid w:val="00FB1A48"/>
    <w:rsid w:val="00FB5FEE"/>
    <w:rsid w:val="00FC1FD8"/>
    <w:rsid w:val="00FC6A55"/>
    <w:rsid w:val="00FD0A16"/>
    <w:rsid w:val="00FD530F"/>
    <w:rsid w:val="00FD5320"/>
    <w:rsid w:val="00FF4B66"/>
    <w:rsid w:val="00FF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45B3D9"/>
  <w15:docId w15:val="{EF986A36-9BB7-48BA-B326-34AE2FC8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Arial" w:eastAsia="Arial" w:hAnsi="Arial"/>
      <w:sz w:val="15"/>
      <w:szCs w:val="15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937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7AA"/>
  </w:style>
  <w:style w:type="paragraph" w:styleId="Footer">
    <w:name w:val="footer"/>
    <w:basedOn w:val="Normal"/>
    <w:link w:val="FooterChar"/>
    <w:uiPriority w:val="99"/>
    <w:unhideWhenUsed/>
    <w:rsid w:val="001937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7AA"/>
  </w:style>
  <w:style w:type="character" w:styleId="Hyperlink">
    <w:name w:val="Hyperlink"/>
    <w:basedOn w:val="DefaultParagraphFont"/>
    <w:uiPriority w:val="99"/>
    <w:unhideWhenUsed/>
    <w:rsid w:val="00396E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136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E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E9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D2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D54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54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54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4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48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770D0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770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0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9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2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45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09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22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47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4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2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1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8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rtmouth.edu/~hrs/employment/recruitment" TargetMode="External"/><Relationship Id="rId13" Type="http://schemas.openxmlformats.org/officeDocument/2006/relationships/hyperlink" Target="https://vpge.stanford.edu/diversity-initiatives/recruitment" TargetMode="External"/><Relationship Id="rId18" Type="http://schemas.openxmlformats.org/officeDocument/2006/relationships/hyperlink" Target="http://www.dartmouth.edu/~hrs/profldev/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www.dartmouth.edu/~provost/initiative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acultydiversity.org/" TargetMode="External"/><Relationship Id="rId17" Type="http://schemas.openxmlformats.org/officeDocument/2006/relationships/hyperlink" Target="http://www.dartmouth.edu/~oir/data-reporting/factbook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aps.org/programs/minorities/recruitment/upload/Tips_for_recruiting_and_hiring_minorities.pdf" TargetMode="External"/><Relationship Id="rId20" Type="http://schemas.openxmlformats.org/officeDocument/2006/relationships/hyperlink" Target="http://inclusive.dartmouth.edu/sites/ie.dev/files/ie/wysiwyg/2016-05-staff-working-group.pdf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artmouth.edu/~provost/initiatives/faculty_development.html" TargetMode="External"/><Relationship Id="rId24" Type="http://schemas.openxmlformats.org/officeDocument/2006/relationships/hyperlink" Target="http://www.dartmouth.edu/~hrs/profldev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fordfoundation.org/work/challenging-inequality/" TargetMode="External"/><Relationship Id="rId23" Type="http://schemas.openxmlformats.org/officeDocument/2006/relationships/hyperlink" Target="http://www.facultydiversity.org/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www.dartmouth.edu/~ide/policies/" TargetMode="External"/><Relationship Id="rId19" Type="http://schemas.openxmlformats.org/officeDocument/2006/relationships/hyperlink" Target="https://www.dartmouth.edu/~hrs/recognition/culbert_award.htm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artmouth.edu/~ide/recruitment/facultyrecruitmentguide.pdf" TargetMode="External"/><Relationship Id="rId14" Type="http://schemas.openxmlformats.org/officeDocument/2006/relationships/hyperlink" Target="https://ofew.berkeley.edu/senate-searches-checklists-and-templates" TargetMode="External"/><Relationship Id="rId22" Type="http://schemas.openxmlformats.org/officeDocument/2006/relationships/hyperlink" Target="http://dcal.dartmouth.edu/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D2935-C1AC-EE41-BE8F-B38AA47FF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 College</Company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HrUser</dc:creator>
  <cp:lastModifiedBy>Timothy M. Baker</cp:lastModifiedBy>
  <cp:revision>3</cp:revision>
  <cp:lastPrinted>2019-03-26T18:02:00Z</cp:lastPrinted>
  <dcterms:created xsi:type="dcterms:W3CDTF">2020-02-01T20:00:00Z</dcterms:created>
  <dcterms:modified xsi:type="dcterms:W3CDTF">2020-02-01T20:06:00Z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2007-07-20T00:00:00Z</vt:filetime>
  </property>
  <property fmtid="{D5CDD505-2E9C-101B-9397-08002B2CF9AE}" pid="3" name="LastSaved">
    <vt:filetime>2016-10-10T00:00:00Z</vt:filetime>
  </property>
</Properties>
</file>